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3610F" w14:textId="77777777" w:rsidR="00112EFB" w:rsidRPr="00F9231A" w:rsidRDefault="00112EFB" w:rsidP="00E37B82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0" w:name="bookmark1"/>
      <w:r w:rsidRPr="00F9231A">
        <w:rPr>
          <w:rFonts w:ascii="Times New Roman" w:hAnsi="Times New Roman" w:cs="Times New Roman"/>
          <w:b/>
        </w:rPr>
        <w:t xml:space="preserve">ООО </w:t>
      </w:r>
      <w:r w:rsidR="00E37B82" w:rsidRPr="00F9231A">
        <w:rPr>
          <w:rFonts w:ascii="Times New Roman" w:hAnsi="Times New Roman" w:cs="Times New Roman"/>
          <w:b/>
        </w:rPr>
        <w:t>«</w:t>
      </w:r>
      <w:r w:rsidRPr="00F9231A">
        <w:rPr>
          <w:rFonts w:ascii="Times New Roman" w:hAnsi="Times New Roman" w:cs="Times New Roman"/>
          <w:b/>
        </w:rPr>
        <w:t>ОБОРОНРЕГИСТР</w:t>
      </w:r>
      <w:r w:rsidR="00E37B82" w:rsidRPr="00F9231A">
        <w:rPr>
          <w:rFonts w:ascii="Times New Roman" w:hAnsi="Times New Roman" w:cs="Times New Roman"/>
          <w:b/>
        </w:rPr>
        <w:t>»</w:t>
      </w:r>
    </w:p>
    <w:p w14:paraId="764F717C" w14:textId="77777777" w:rsidR="00112EFB" w:rsidRPr="00112EFB" w:rsidRDefault="00112EFB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60C1979C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7DE2155C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655A5485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556953F2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44C65EC1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092DE4EA" w14:textId="77777777"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14:paraId="40B38D78" w14:textId="77777777" w:rsidR="004C1910" w:rsidRDefault="004C1910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34711BB" w14:textId="77777777" w:rsidR="004C1910" w:rsidRDefault="004C1910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880044F" w14:textId="77777777" w:rsidR="00A310E7" w:rsidRDefault="00A310E7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ИНСТРУКЦИЯ</w:t>
      </w:r>
    </w:p>
    <w:p w14:paraId="02320838" w14:textId="77777777" w:rsidR="0051240E" w:rsidRPr="0051240E" w:rsidRDefault="00112EFB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ПОЛЬЗОВАТЕЛЯ</w:t>
      </w:r>
      <w:r w:rsidR="00A310E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1240E" w:rsidRPr="0051240E">
        <w:rPr>
          <w:rFonts w:ascii="Times New Roman" w:hAnsi="Times New Roman" w:cs="Times New Roman"/>
          <w:b/>
          <w:sz w:val="44"/>
          <w:szCs w:val="44"/>
        </w:rPr>
        <w:t xml:space="preserve">СЕРВИСА </w:t>
      </w:r>
    </w:p>
    <w:p w14:paraId="547204B0" w14:textId="77777777" w:rsidR="008B5C2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«ЛИЧНЫЙ КАБИНЕТ АКЦИОНЕРА»</w:t>
      </w:r>
    </w:p>
    <w:p w14:paraId="352AC48F" w14:textId="77777777" w:rsidR="0051240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(</w:t>
      </w:r>
      <w:r w:rsidR="002272FF">
        <w:rPr>
          <w:rFonts w:ascii="Times New Roman" w:hAnsi="Times New Roman" w:cs="Times New Roman"/>
          <w:b/>
          <w:sz w:val="44"/>
          <w:szCs w:val="44"/>
        </w:rPr>
        <w:t>Зенит-</w:t>
      </w:r>
      <w:r w:rsidRPr="0051240E">
        <w:rPr>
          <w:rFonts w:ascii="Times New Roman" w:hAnsi="Times New Roman" w:cs="Times New Roman"/>
          <w:b/>
          <w:sz w:val="44"/>
          <w:szCs w:val="44"/>
        </w:rPr>
        <w:t>ЛКИ)</w:t>
      </w:r>
    </w:p>
    <w:p w14:paraId="44C36CA7" w14:textId="77777777" w:rsidR="00E37B82" w:rsidRDefault="00E37B82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182C202E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6FDB528F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4BFB2D96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7E10B439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61DEDBA7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3D9D73B4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5C6C98A8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4D293DD2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4235847F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1A28C27F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28BA4B1E" w14:textId="77777777"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0DE09498" w14:textId="77777777" w:rsidR="0051240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7BB144C3" w14:textId="77777777" w:rsidR="004C1910" w:rsidRDefault="0051240E" w:rsidP="00E37B82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</w:t>
      </w:r>
      <w:r w:rsidR="0079694C">
        <w:rPr>
          <w:rFonts w:ascii="Times New Roman" w:hAnsi="Times New Roman" w:cs="Times New Roman"/>
        </w:rPr>
        <w:t xml:space="preserve">едакция </w:t>
      </w:r>
      <w:r w:rsidR="00FB1842">
        <w:rPr>
          <w:rFonts w:ascii="Times New Roman" w:hAnsi="Times New Roman" w:cs="Times New Roman"/>
        </w:rPr>
        <w:t xml:space="preserve"> 2</w:t>
      </w:r>
      <w:r w:rsidR="00520C14" w:rsidRPr="002272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.03.2023</w:t>
      </w:r>
      <w:proofErr w:type="gramEnd"/>
    </w:p>
    <w:p w14:paraId="5AA7D9DC" w14:textId="77777777" w:rsidR="004C1910" w:rsidRDefault="004C19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45DB1D9" w14:textId="77777777" w:rsidR="00241957" w:rsidRPr="004C1910" w:rsidRDefault="00D6677C" w:rsidP="0069657A">
      <w:pPr>
        <w:jc w:val="center"/>
        <w:rPr>
          <w:rFonts w:ascii="Times New Roman" w:hAnsi="Times New Roman" w:cs="Times New Roman"/>
          <w:b/>
        </w:rPr>
      </w:pPr>
      <w:r w:rsidRPr="004C1910">
        <w:rPr>
          <w:rFonts w:ascii="Times New Roman" w:hAnsi="Times New Roman" w:cs="Times New Roman"/>
          <w:b/>
        </w:rPr>
        <w:lastRenderedPageBreak/>
        <w:t>Оглавление</w:t>
      </w:r>
      <w:bookmarkEnd w:id="0"/>
    </w:p>
    <w:p w14:paraId="497CC55F" w14:textId="77777777" w:rsidR="0069657A" w:rsidRPr="00112EFB" w:rsidRDefault="0069657A" w:rsidP="0069657A">
      <w:pPr>
        <w:jc w:val="center"/>
        <w:rPr>
          <w:rFonts w:ascii="Times New Roman" w:hAnsi="Times New Roman" w:cs="Times New Roman"/>
        </w:rPr>
      </w:pPr>
    </w:p>
    <w:p w14:paraId="52ACAAF2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" w:tooltip="Current Document">
        <w:r w:rsidR="00D6677C" w:rsidRPr="00112EFB">
          <w:rPr>
            <w:rStyle w:val="a3"/>
            <w:rFonts w:ascii="Times New Roman" w:hAnsi="Times New Roman" w:cs="Times New Roman"/>
          </w:rPr>
          <w:t>1.</w:t>
        </w:r>
        <w:r w:rsidR="00E60FC7">
          <w:rPr>
            <w:rStyle w:val="a3"/>
            <w:rFonts w:ascii="Times New Roman" w:hAnsi="Times New Roman" w:cs="Times New Roman"/>
          </w:rPr>
          <w:t xml:space="preserve"> Вхо</w:t>
        </w:r>
        <w:r w:rsidR="00D6677C" w:rsidRPr="00112EFB">
          <w:rPr>
            <w:rStyle w:val="a3"/>
            <w:rFonts w:ascii="Times New Roman" w:hAnsi="Times New Roman" w:cs="Times New Roman"/>
          </w:rPr>
          <w:t>д в систему</w:t>
        </w:r>
      </w:hyperlink>
    </w:p>
    <w:p w14:paraId="4526F329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7" w:tooltip="Current Document">
        <w:r w:rsidR="00D6677C" w:rsidRPr="00112EFB">
          <w:rPr>
            <w:rStyle w:val="a3"/>
            <w:rFonts w:ascii="Times New Roman" w:hAnsi="Times New Roman" w:cs="Times New Roman"/>
          </w:rPr>
          <w:t>1.1. Вход в систему по логину и паролю</w:t>
        </w:r>
      </w:hyperlink>
    </w:p>
    <w:p w14:paraId="024B3F4B" w14:textId="77777777" w:rsid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9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1.2. Вход в систему </w:t>
        </w:r>
        <w:r w:rsidR="00E60FC7">
          <w:rPr>
            <w:rStyle w:val="a3"/>
            <w:rFonts w:ascii="Times New Roman" w:hAnsi="Times New Roman" w:cs="Times New Roman"/>
          </w:rPr>
          <w:t xml:space="preserve">с использованием учетной записи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E60FC7">
          <w:rPr>
            <w:rStyle w:val="a3"/>
            <w:rFonts w:ascii="Times New Roman" w:hAnsi="Times New Roman" w:cs="Times New Roman"/>
          </w:rPr>
          <w:t xml:space="preserve">ала </w:t>
        </w:r>
        <w:r w:rsidR="00D6677C" w:rsidRPr="00112EFB">
          <w:rPr>
            <w:rStyle w:val="a3"/>
            <w:rFonts w:ascii="Times New Roman" w:hAnsi="Times New Roman" w:cs="Times New Roman"/>
          </w:rPr>
          <w:t>Госуслуг</w:t>
        </w:r>
      </w:hyperlink>
    </w:p>
    <w:p w14:paraId="1BC7DA18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1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.2.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D6677C" w:rsidRPr="00112EFB">
          <w:rPr>
            <w:rStyle w:val="a3"/>
            <w:rFonts w:ascii="Times New Roman" w:hAnsi="Times New Roman" w:cs="Times New Roman"/>
          </w:rPr>
          <w:t>фель</w:t>
        </w:r>
      </w:hyperlink>
    </w:p>
    <w:p w14:paraId="5D0686E3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13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2.1. Формирование и актуализация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D6677C" w:rsidRPr="00112EFB">
          <w:rPr>
            <w:rStyle w:val="a3"/>
            <w:rFonts w:ascii="Times New Roman" w:hAnsi="Times New Roman" w:cs="Times New Roman"/>
          </w:rPr>
          <w:t>феля</w:t>
        </w:r>
      </w:hyperlink>
    </w:p>
    <w:p w14:paraId="5E719DD6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15" w:tooltip="Current Document">
        <w:r w:rsidR="00D6677C" w:rsidRPr="00112EFB">
          <w:rPr>
            <w:rStyle w:val="a3"/>
            <w:rFonts w:ascii="Times New Roman" w:hAnsi="Times New Roman" w:cs="Times New Roman"/>
          </w:rPr>
          <w:t>2.2. Активы</w:t>
        </w:r>
      </w:hyperlink>
    </w:p>
    <w:p w14:paraId="47C0FFBF" w14:textId="77777777" w:rsidR="00597212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17" w:tooltip="Current Document">
        <w:r w:rsidR="00D6677C" w:rsidRPr="00112EFB">
          <w:rPr>
            <w:rStyle w:val="a3"/>
            <w:rFonts w:ascii="Times New Roman" w:hAnsi="Times New Roman" w:cs="Times New Roman"/>
          </w:rPr>
          <w:t>2.3. Отчеты</w:t>
        </w:r>
      </w:hyperlink>
    </w:p>
    <w:p w14:paraId="52201688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19" w:tooltip="Current Document">
        <w:r w:rsidR="00D6677C" w:rsidRPr="00112EFB">
          <w:rPr>
            <w:rStyle w:val="a3"/>
            <w:rFonts w:ascii="Times New Roman" w:hAnsi="Times New Roman" w:cs="Times New Roman"/>
          </w:rPr>
          <w:t>3. Собрания</w:t>
        </w:r>
      </w:hyperlink>
    </w:p>
    <w:p w14:paraId="340D3892" w14:textId="77777777" w:rsid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2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3.1. Режим </w:t>
        </w:r>
        <w:r w:rsidR="00E37B82">
          <w:rPr>
            <w:rStyle w:val="a3"/>
            <w:rFonts w:ascii="Times New Roman" w:hAnsi="Times New Roman" w:cs="Times New Roman"/>
          </w:rPr>
          <w:t>«</w:t>
        </w:r>
        <w:r w:rsidR="00D6677C" w:rsidRPr="00112EFB">
          <w:rPr>
            <w:rStyle w:val="a3"/>
            <w:rFonts w:ascii="Times New Roman" w:hAnsi="Times New Roman" w:cs="Times New Roman"/>
          </w:rPr>
          <w:t>Собрания</w:t>
        </w:r>
        <w:r w:rsidR="00E37B82">
          <w:rPr>
            <w:rStyle w:val="a3"/>
            <w:rFonts w:ascii="Times New Roman" w:hAnsi="Times New Roman" w:cs="Times New Roman"/>
          </w:rPr>
          <w:t>»</w:t>
        </w:r>
        <w:r w:rsidR="00D6677C" w:rsidRPr="00112EFB">
          <w:rPr>
            <w:rStyle w:val="a3"/>
            <w:rFonts w:ascii="Times New Roman" w:hAnsi="Times New Roman" w:cs="Times New Roman"/>
          </w:rPr>
          <w:t xml:space="preserve"> </w:t>
        </w:r>
      </w:hyperlink>
    </w:p>
    <w:p w14:paraId="7A4018B8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24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 Модуль голосования </w:t>
        </w:r>
      </w:hyperlink>
    </w:p>
    <w:p w14:paraId="08014954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25" w:tooltip="Current Document">
        <w:r w:rsidR="00D6677C" w:rsidRPr="00112EFB">
          <w:rPr>
            <w:rStyle w:val="a3"/>
            <w:rFonts w:ascii="Times New Roman" w:hAnsi="Times New Roman" w:cs="Times New Roman"/>
          </w:rPr>
          <w:t>4.1. Информация о собрании</w:t>
        </w:r>
      </w:hyperlink>
    </w:p>
    <w:p w14:paraId="3466C002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27" w:tooltip="Current Document">
        <w:r w:rsidR="00D6677C" w:rsidRPr="00112EFB">
          <w:rPr>
            <w:rStyle w:val="a3"/>
            <w:rFonts w:ascii="Times New Roman" w:hAnsi="Times New Roman" w:cs="Times New Roman"/>
          </w:rPr>
          <w:t>4.2. Бюллетень</w:t>
        </w:r>
      </w:hyperlink>
    </w:p>
    <w:p w14:paraId="64E0D1CF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28" w:tooltip="Current Document">
        <w:r w:rsidR="00D6677C" w:rsidRPr="00112EFB">
          <w:rPr>
            <w:rStyle w:val="a3"/>
            <w:rFonts w:ascii="Times New Roman" w:hAnsi="Times New Roman" w:cs="Times New Roman"/>
          </w:rPr>
          <w:t>4.2.1. Вопросы повестки дня</w:t>
        </w:r>
      </w:hyperlink>
    </w:p>
    <w:p w14:paraId="1FDDDE2C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31" w:tooltip="Current Document">
        <w:r w:rsidR="00D6677C" w:rsidRPr="00112EFB">
          <w:rPr>
            <w:rStyle w:val="a3"/>
            <w:rFonts w:ascii="Times New Roman" w:hAnsi="Times New Roman" w:cs="Times New Roman"/>
          </w:rPr>
          <w:t>4.2.2. Отображение материалов к вопросам повестки дня</w:t>
        </w:r>
      </w:hyperlink>
    </w:p>
    <w:p w14:paraId="1DA10E03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33" w:tooltip="Current Document">
        <w:r w:rsidR="00D6677C" w:rsidRPr="00112EFB">
          <w:rPr>
            <w:rStyle w:val="a3"/>
            <w:rFonts w:ascii="Times New Roman" w:hAnsi="Times New Roman" w:cs="Times New Roman"/>
          </w:rPr>
          <w:t>4.2.З. Голосование по указанию</w:t>
        </w:r>
      </w:hyperlink>
    </w:p>
    <w:p w14:paraId="46A33C44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34" w:tooltip="Current Document">
        <w:r w:rsidR="00D6677C" w:rsidRPr="00112EFB">
          <w:rPr>
            <w:rStyle w:val="a3"/>
            <w:rFonts w:ascii="Times New Roman" w:hAnsi="Times New Roman" w:cs="Times New Roman"/>
          </w:rPr>
          <w:t>4.2.4. Сервисные функции при заполнении бюллетеня</w:t>
        </w:r>
      </w:hyperlink>
    </w:p>
    <w:p w14:paraId="7F4BD8DD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36" w:tooltip="Current Document">
        <w:r w:rsidR="00D6677C" w:rsidRPr="00112EFB">
          <w:rPr>
            <w:rStyle w:val="a3"/>
            <w:rFonts w:ascii="Times New Roman" w:hAnsi="Times New Roman" w:cs="Times New Roman"/>
          </w:rPr>
          <w:t>4.2.5. Предупреждение о скором завершении этапа собрания в бюллетене</w:t>
        </w:r>
      </w:hyperlink>
    </w:p>
    <w:p w14:paraId="1BCB8029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39" w:tooltip="Current Document">
        <w:r w:rsidR="00D6677C" w:rsidRPr="00112EFB">
          <w:rPr>
            <w:rStyle w:val="a3"/>
            <w:rFonts w:ascii="Times New Roman" w:hAnsi="Times New Roman" w:cs="Times New Roman"/>
          </w:rPr>
          <w:t>4.2.6. Печать бюллетеня</w:t>
        </w:r>
      </w:hyperlink>
    </w:p>
    <w:p w14:paraId="690071B2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4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4.3. Использование </w:t>
        </w:r>
        <w:r w:rsidR="004C1910">
          <w:rPr>
            <w:rStyle w:val="a3"/>
            <w:rFonts w:ascii="Times New Roman" w:hAnsi="Times New Roman" w:cs="Times New Roman"/>
          </w:rPr>
          <w:t>личного кабинета</w:t>
        </w:r>
        <w:r w:rsidR="00D6677C" w:rsidRPr="00112EFB">
          <w:rPr>
            <w:rStyle w:val="a3"/>
            <w:rFonts w:ascii="Times New Roman" w:hAnsi="Times New Roman" w:cs="Times New Roman"/>
          </w:rPr>
          <w:t xml:space="preserve"> на различных этапах собрания</w:t>
        </w:r>
      </w:hyperlink>
    </w:p>
    <w:p w14:paraId="51169A78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43" w:tooltip="Current Document">
        <w:r w:rsidR="00D6677C" w:rsidRPr="00112EFB">
          <w:rPr>
            <w:rStyle w:val="a3"/>
            <w:rFonts w:ascii="Times New Roman" w:hAnsi="Times New Roman" w:cs="Times New Roman"/>
          </w:rPr>
          <w:t>4.3.1. Участие в собрании</w:t>
        </w:r>
      </w:hyperlink>
    </w:p>
    <w:p w14:paraId="6B30E181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45" w:tooltip="Current Document">
        <w:r w:rsidR="00D6677C" w:rsidRPr="00112EFB">
          <w:rPr>
            <w:rStyle w:val="a3"/>
            <w:rFonts w:ascii="Times New Roman" w:hAnsi="Times New Roman" w:cs="Times New Roman"/>
          </w:rPr>
          <w:t>4.3.2. Участие в заочной части собраний</w:t>
        </w:r>
      </w:hyperlink>
    </w:p>
    <w:p w14:paraId="4D4811FD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46" w:tooltip="Current Document">
        <w:r w:rsidR="00D6677C" w:rsidRPr="00112EFB">
          <w:rPr>
            <w:rStyle w:val="a3"/>
            <w:rFonts w:ascii="Times New Roman" w:hAnsi="Times New Roman" w:cs="Times New Roman"/>
          </w:rPr>
          <w:t>4.3.2.1. Отправка бюллетеня. Статус учета бюллетеня</w:t>
        </w:r>
      </w:hyperlink>
    </w:p>
    <w:p w14:paraId="60E70820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49" w:tooltip="Current Document">
        <w:r w:rsidR="00D6677C" w:rsidRPr="00112EFB">
          <w:rPr>
            <w:rStyle w:val="a3"/>
            <w:rFonts w:ascii="Times New Roman" w:hAnsi="Times New Roman" w:cs="Times New Roman"/>
          </w:rPr>
          <w:t>4.3.2.2. Просмотр отправленного бюллетеня</w:t>
        </w:r>
      </w:hyperlink>
    </w:p>
    <w:p w14:paraId="1A2F9F13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1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4.3.3. Период </w:t>
        </w:r>
        <w:r w:rsidR="00E37B82">
          <w:rPr>
            <w:rStyle w:val="a3"/>
            <w:rFonts w:ascii="Times New Roman" w:hAnsi="Times New Roman" w:cs="Times New Roman"/>
          </w:rPr>
          <w:t>«</w:t>
        </w:r>
        <w:r w:rsidR="00D6677C" w:rsidRPr="00112EFB">
          <w:rPr>
            <w:rStyle w:val="a3"/>
            <w:rFonts w:ascii="Times New Roman" w:hAnsi="Times New Roman" w:cs="Times New Roman"/>
          </w:rPr>
          <w:t>тишины</w:t>
        </w:r>
        <w:r w:rsidR="00E37B82">
          <w:rPr>
            <w:rStyle w:val="a3"/>
            <w:rFonts w:ascii="Times New Roman" w:hAnsi="Times New Roman" w:cs="Times New Roman"/>
          </w:rPr>
          <w:t>»</w:t>
        </w:r>
      </w:hyperlink>
    </w:p>
    <w:p w14:paraId="2FF66183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3" w:tooltip="Current Document">
        <w:r w:rsidR="00D6677C" w:rsidRPr="00112EFB">
          <w:rPr>
            <w:rStyle w:val="a3"/>
            <w:rFonts w:ascii="Times New Roman" w:hAnsi="Times New Roman" w:cs="Times New Roman"/>
          </w:rPr>
          <w:t>4.3.4. Регистрация на очной части собрания</w:t>
        </w:r>
      </w:hyperlink>
    </w:p>
    <w:p w14:paraId="1A07AE9E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5" w:tooltip="Current Document">
        <w:r w:rsidR="00D6677C" w:rsidRPr="00112EFB">
          <w:rPr>
            <w:rStyle w:val="a3"/>
            <w:rFonts w:ascii="Times New Roman" w:hAnsi="Times New Roman" w:cs="Times New Roman"/>
          </w:rPr>
          <w:t>4.3.5. Голосование на очной части собрания</w:t>
        </w:r>
      </w:hyperlink>
    </w:p>
    <w:p w14:paraId="33C29693" w14:textId="77777777" w:rsidR="00597212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7" w:tooltip="Current Document">
        <w:r w:rsidR="00D6677C" w:rsidRPr="00112EFB">
          <w:rPr>
            <w:rStyle w:val="a3"/>
            <w:rFonts w:ascii="Times New Roman" w:hAnsi="Times New Roman" w:cs="Times New Roman"/>
          </w:rPr>
          <w:t>4.3.6. Итоги собрания</w:t>
        </w:r>
      </w:hyperlink>
    </w:p>
    <w:p w14:paraId="4B176190" w14:textId="77777777" w:rsidR="00241957" w:rsidRPr="00112EFB" w:rsidRDefault="00452E5F" w:rsidP="0069657A">
      <w:pPr>
        <w:spacing w:line="360" w:lineRule="auto"/>
        <w:rPr>
          <w:rFonts w:ascii="Times New Roman" w:hAnsi="Times New Roman" w:cs="Times New Roman"/>
        </w:rPr>
      </w:pPr>
      <w:hyperlink w:anchor="bookmark59" w:tooltip="Current Document">
        <w:r w:rsidR="00D6677C" w:rsidRPr="00112EFB">
          <w:rPr>
            <w:rStyle w:val="a3"/>
            <w:rFonts w:ascii="Times New Roman" w:hAnsi="Times New Roman" w:cs="Times New Roman"/>
          </w:rPr>
          <w:t>5. Документы</w:t>
        </w:r>
      </w:hyperlink>
    </w:p>
    <w:p w14:paraId="5B06BB2F" w14:textId="77777777" w:rsidR="00112EFB" w:rsidRDefault="00112EFB">
      <w:pPr>
        <w:rPr>
          <w:rFonts w:ascii="Times New Roman" w:hAnsi="Times New Roman" w:cs="Times New Roman"/>
        </w:rPr>
      </w:pPr>
      <w:bookmarkStart w:id="1" w:name="bookmark2"/>
      <w:bookmarkStart w:id="2" w:name="bookmark3"/>
      <w:r>
        <w:rPr>
          <w:rFonts w:ascii="Times New Roman" w:hAnsi="Times New Roman" w:cs="Times New Roman"/>
        </w:rPr>
        <w:br w:type="page"/>
      </w:r>
    </w:p>
    <w:p w14:paraId="2C47ED2A" w14:textId="77777777" w:rsidR="00241957" w:rsidRDefault="00E60FC7" w:rsidP="00B01B19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" w:name="bookmark4"/>
      <w:bookmarkEnd w:id="1"/>
      <w:bookmarkEnd w:id="2"/>
      <w:r w:rsidRPr="00B01B19">
        <w:rPr>
          <w:rFonts w:ascii="Times New Roman" w:hAnsi="Times New Roman" w:cs="Times New Roman"/>
          <w:b/>
        </w:rPr>
        <w:lastRenderedPageBreak/>
        <w:t xml:space="preserve">1. </w:t>
      </w:r>
      <w:r w:rsidR="00D6677C" w:rsidRPr="00B01B19">
        <w:rPr>
          <w:rFonts w:ascii="Times New Roman" w:hAnsi="Times New Roman" w:cs="Times New Roman"/>
          <w:b/>
        </w:rPr>
        <w:t>Вход в систему</w:t>
      </w:r>
      <w:bookmarkEnd w:id="3"/>
    </w:p>
    <w:p w14:paraId="5E623E18" w14:textId="77777777" w:rsidR="00B01B19" w:rsidRPr="00B01B19" w:rsidRDefault="00B01B19" w:rsidP="00B01B1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79F516C0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4" w:name="bookmark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Для входа в систему можно использовать логин и пароль, </w:t>
      </w:r>
      <w:r w:rsidR="005B0A2D" w:rsidRPr="00112EFB">
        <w:rPr>
          <w:rFonts w:ascii="Times New Roman" w:hAnsi="Times New Roman" w:cs="Times New Roman"/>
        </w:rPr>
        <w:t>выданные Р</w:t>
      </w:r>
      <w:r w:rsidR="00D6677C" w:rsidRPr="00112EFB">
        <w:rPr>
          <w:rFonts w:ascii="Times New Roman" w:hAnsi="Times New Roman" w:cs="Times New Roman"/>
        </w:rPr>
        <w:t>егистратором, или</w:t>
      </w:r>
      <w:r w:rsidR="0069657A">
        <w:rPr>
          <w:rFonts w:ascii="Times New Roman" w:hAnsi="Times New Roman" w:cs="Times New Roman"/>
        </w:rPr>
        <w:t xml:space="preserve"> подтвержденную учётную запись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Госуслуг.</w:t>
      </w:r>
      <w:bookmarkEnd w:id="4"/>
    </w:p>
    <w:p w14:paraId="4A76C381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рисунке показан внешний вид окна входа в систему с возможностью входа </w:t>
      </w:r>
      <w:r w:rsidR="00C30A20">
        <w:rPr>
          <w:rFonts w:ascii="Times New Roman" w:hAnsi="Times New Roman" w:cs="Times New Roman"/>
        </w:rPr>
        <w:t>с использованием</w:t>
      </w:r>
      <w:r w:rsidR="00D6677C" w:rsidRPr="00112EFB">
        <w:rPr>
          <w:rFonts w:ascii="Times New Roman" w:hAnsi="Times New Roman" w:cs="Times New Roman"/>
        </w:rPr>
        <w:t xml:space="preserve"> учетн</w:t>
      </w:r>
      <w:r w:rsidR="00C30A20">
        <w:rPr>
          <w:rFonts w:ascii="Times New Roman" w:hAnsi="Times New Roman" w:cs="Times New Roman"/>
        </w:rPr>
        <w:t>ой</w:t>
      </w:r>
      <w:r w:rsidR="00D6677C" w:rsidRPr="00112EFB">
        <w:rPr>
          <w:rFonts w:ascii="Times New Roman" w:hAnsi="Times New Roman" w:cs="Times New Roman"/>
        </w:rPr>
        <w:t xml:space="preserve"> запис</w:t>
      </w:r>
      <w:r w:rsidR="00C30A20">
        <w:rPr>
          <w:rFonts w:ascii="Times New Roman" w:hAnsi="Times New Roman" w:cs="Times New Roman"/>
        </w:rPr>
        <w:t>и Порт</w:t>
      </w:r>
      <w:r w:rsidR="00D6677C" w:rsidRPr="00112EFB">
        <w:rPr>
          <w:rFonts w:ascii="Times New Roman" w:hAnsi="Times New Roman" w:cs="Times New Roman"/>
        </w:rPr>
        <w:t>ала Госуслу</w:t>
      </w:r>
      <w:r w:rsidR="005B0A2D" w:rsidRPr="00112EFB">
        <w:rPr>
          <w:rFonts w:ascii="Times New Roman" w:hAnsi="Times New Roman" w:cs="Times New Roman"/>
        </w:rPr>
        <w:t>г</w:t>
      </w:r>
      <w:r w:rsidR="00D6677C" w:rsidRPr="00112EFB">
        <w:rPr>
          <w:rFonts w:ascii="Times New Roman" w:hAnsi="Times New Roman" w:cs="Times New Roman"/>
        </w:rPr>
        <w:t xml:space="preserve">. </w:t>
      </w:r>
    </w:p>
    <w:p w14:paraId="4936FA2A" w14:textId="77777777" w:rsidR="00241957" w:rsidRPr="00112EFB" w:rsidRDefault="002E3220" w:rsidP="00E60FC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09D0B92C" wp14:editId="275C7CA4">
            <wp:extent cx="4906740" cy="2971800"/>
            <wp:effectExtent l="19050" t="0" r="8160" b="0"/>
            <wp:docPr id="1" name="Рисунок 1" descr="C:\Users\BELOUS~1.VNI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US~1.VNI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90" cy="29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EFFA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02E380A" w14:textId="77777777" w:rsidR="00241957" w:rsidRPr="002D1EB7" w:rsidRDefault="00E60FC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" w:name="bookmark6"/>
      <w:r w:rsidRPr="002D1EB7">
        <w:rPr>
          <w:rFonts w:ascii="Times New Roman" w:hAnsi="Times New Roman" w:cs="Times New Roman"/>
          <w:b/>
        </w:rPr>
        <w:t xml:space="preserve">1.1. </w:t>
      </w:r>
      <w:r w:rsidR="00D6677C" w:rsidRPr="002D1EB7">
        <w:rPr>
          <w:rFonts w:ascii="Times New Roman" w:hAnsi="Times New Roman" w:cs="Times New Roman"/>
          <w:b/>
        </w:rPr>
        <w:t>Вход в систему по логину и паролю</w:t>
      </w:r>
      <w:bookmarkEnd w:id="5"/>
      <w:r w:rsidR="00C30A20" w:rsidRPr="00C30A20">
        <w:rPr>
          <w:rFonts w:ascii="Times New Roman" w:hAnsi="Times New Roman" w:cs="Times New Roman"/>
        </w:rPr>
        <w:t xml:space="preserve"> </w:t>
      </w:r>
    </w:p>
    <w:p w14:paraId="6828B8E3" w14:textId="77777777" w:rsidR="005B0A2D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6" w:name="bookmark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Для входа в систему по логину и паролю необходимо </w:t>
      </w:r>
      <w:r w:rsidR="00C30A20" w:rsidRPr="00112EFB">
        <w:rPr>
          <w:rFonts w:ascii="Times New Roman" w:hAnsi="Times New Roman" w:cs="Times New Roman"/>
        </w:rPr>
        <w:t xml:space="preserve">лично </w:t>
      </w:r>
      <w:r w:rsidR="00D6677C" w:rsidRPr="00112EFB">
        <w:rPr>
          <w:rFonts w:ascii="Times New Roman" w:hAnsi="Times New Roman" w:cs="Times New Roman"/>
        </w:rPr>
        <w:t xml:space="preserve">обратиться </w:t>
      </w:r>
      <w:r w:rsidR="005B0A2D" w:rsidRPr="00112EFB">
        <w:rPr>
          <w:rFonts w:ascii="Times New Roman" w:hAnsi="Times New Roman" w:cs="Times New Roman"/>
        </w:rPr>
        <w:t>к Регистратору</w:t>
      </w:r>
      <w:r w:rsidR="00D6677C" w:rsidRPr="00112EFB">
        <w:rPr>
          <w:rFonts w:ascii="Times New Roman" w:hAnsi="Times New Roman" w:cs="Times New Roman"/>
        </w:rPr>
        <w:t xml:space="preserve"> с </w:t>
      </w:r>
      <w:r w:rsidR="0068098D">
        <w:rPr>
          <w:rFonts w:ascii="Times New Roman" w:hAnsi="Times New Roman" w:cs="Times New Roman"/>
        </w:rPr>
        <w:t>заявлением</w:t>
      </w:r>
      <w:r w:rsidR="00D6677C" w:rsidRPr="00112EFB">
        <w:rPr>
          <w:rFonts w:ascii="Times New Roman" w:hAnsi="Times New Roman" w:cs="Times New Roman"/>
        </w:rPr>
        <w:t xml:space="preserve"> на предоставление доступа к личному кабинету. </w:t>
      </w:r>
    </w:p>
    <w:p w14:paraId="7D49D3D2" w14:textId="77777777" w:rsidR="005B0A2D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B0A2D" w:rsidRPr="00112EFB">
        <w:rPr>
          <w:rFonts w:ascii="Times New Roman" w:hAnsi="Times New Roman" w:cs="Times New Roman"/>
        </w:rPr>
        <w:t>Форма заявления на предоставление доступа к личному кабинету размещена на сайте Регистр</w:t>
      </w:r>
      <w:r w:rsidR="005C540A">
        <w:rPr>
          <w:rFonts w:ascii="Times New Roman" w:hAnsi="Times New Roman" w:cs="Times New Roman"/>
        </w:rPr>
        <w:t>а</w:t>
      </w:r>
      <w:r w:rsidR="005B0A2D" w:rsidRPr="00112EFB">
        <w:rPr>
          <w:rFonts w:ascii="Times New Roman" w:hAnsi="Times New Roman" w:cs="Times New Roman"/>
        </w:rPr>
        <w:t xml:space="preserve">тора www.oboronregistr.ru в разделе </w:t>
      </w:r>
      <w:r w:rsidR="00E37B82">
        <w:rPr>
          <w:rFonts w:ascii="Times New Roman" w:hAnsi="Times New Roman" w:cs="Times New Roman"/>
        </w:rPr>
        <w:t>«</w:t>
      </w:r>
      <w:r w:rsidR="005B0A2D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5B0A2D" w:rsidRPr="00112EFB">
        <w:rPr>
          <w:rFonts w:ascii="Times New Roman" w:hAnsi="Times New Roman" w:cs="Times New Roman"/>
        </w:rPr>
        <w:t>.</w:t>
      </w:r>
    </w:p>
    <w:bookmarkEnd w:id="6"/>
    <w:p w14:paraId="14502D0E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30A20">
        <w:rPr>
          <w:rFonts w:ascii="Times New Roman" w:hAnsi="Times New Roman" w:cs="Times New Roman"/>
        </w:rPr>
        <w:t xml:space="preserve">После приема заявления </w:t>
      </w:r>
      <w:r w:rsidR="00C30A20" w:rsidRPr="00112EFB">
        <w:rPr>
          <w:rFonts w:ascii="Times New Roman" w:hAnsi="Times New Roman" w:cs="Times New Roman"/>
        </w:rPr>
        <w:t xml:space="preserve">на указанный пользователем адрес электронной почты </w:t>
      </w:r>
      <w:r w:rsidR="00D6677C" w:rsidRPr="00112EFB">
        <w:rPr>
          <w:rFonts w:ascii="Times New Roman" w:hAnsi="Times New Roman" w:cs="Times New Roman"/>
        </w:rPr>
        <w:t>автоматически направляет</w:t>
      </w:r>
      <w:r w:rsidR="00C30A20">
        <w:rPr>
          <w:rFonts w:ascii="Times New Roman" w:hAnsi="Times New Roman" w:cs="Times New Roman"/>
        </w:rPr>
        <w:t>ся</w:t>
      </w:r>
      <w:r w:rsidR="00D6677C" w:rsidRPr="00112EFB">
        <w:rPr>
          <w:rFonts w:ascii="Times New Roman" w:hAnsi="Times New Roman" w:cs="Times New Roman"/>
        </w:rPr>
        <w:t xml:space="preserve"> </w:t>
      </w:r>
      <w:r w:rsidR="00C30A20" w:rsidRPr="00112EFB">
        <w:rPr>
          <w:rFonts w:ascii="Times New Roman" w:hAnsi="Times New Roman" w:cs="Times New Roman"/>
        </w:rPr>
        <w:t xml:space="preserve">письмо </w:t>
      </w:r>
      <w:r w:rsidR="00D6677C" w:rsidRPr="00112EFB">
        <w:rPr>
          <w:rFonts w:ascii="Times New Roman" w:hAnsi="Times New Roman" w:cs="Times New Roman"/>
        </w:rPr>
        <w:t>с</w:t>
      </w:r>
      <w:r w:rsidR="00C30A20">
        <w:rPr>
          <w:rFonts w:ascii="Times New Roman" w:hAnsi="Times New Roman" w:cs="Times New Roman"/>
        </w:rPr>
        <w:t>о</w:t>
      </w:r>
      <w:r w:rsidR="00D6677C" w:rsidRPr="00112EFB">
        <w:rPr>
          <w:rFonts w:ascii="Times New Roman" w:hAnsi="Times New Roman" w:cs="Times New Roman"/>
        </w:rPr>
        <w:t xml:space="preserve"> ссылкой для установки пароля. </w:t>
      </w:r>
      <w:r w:rsidR="005B0A2D" w:rsidRPr="00112EFB">
        <w:rPr>
          <w:rFonts w:ascii="Times New Roman" w:hAnsi="Times New Roman" w:cs="Times New Roman"/>
        </w:rPr>
        <w:t>Пользователь</w:t>
      </w:r>
      <w:r w:rsidR="00D6677C" w:rsidRPr="00112EFB">
        <w:rPr>
          <w:rFonts w:ascii="Times New Roman" w:hAnsi="Times New Roman" w:cs="Times New Roman"/>
        </w:rPr>
        <w:t xml:space="preserve"> сам устанавливает пароль к своему личному кабинету. Таким образом исключается возможность раскрытия информации о пароле пользователя третьи</w:t>
      </w:r>
      <w:r w:rsidR="005B0A2D" w:rsidRPr="00112EFB">
        <w:rPr>
          <w:rFonts w:ascii="Times New Roman" w:hAnsi="Times New Roman" w:cs="Times New Roman"/>
        </w:rPr>
        <w:t>м лицам со стороны сотрудников Р</w:t>
      </w:r>
      <w:r w:rsidR="00D6677C" w:rsidRPr="00112EFB">
        <w:rPr>
          <w:rFonts w:ascii="Times New Roman" w:hAnsi="Times New Roman" w:cs="Times New Roman"/>
        </w:rPr>
        <w:t>егистратора.</w:t>
      </w:r>
    </w:p>
    <w:p w14:paraId="62DD3F09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Далее пользователь с</w:t>
      </w:r>
      <w:r w:rsidR="005B0A2D" w:rsidRPr="00112EFB">
        <w:rPr>
          <w:rFonts w:ascii="Times New Roman" w:hAnsi="Times New Roman" w:cs="Times New Roman"/>
        </w:rPr>
        <w:t>может использовать назначенный Р</w:t>
      </w:r>
      <w:r w:rsidR="00D6677C" w:rsidRPr="00112EFB">
        <w:rPr>
          <w:rFonts w:ascii="Times New Roman" w:hAnsi="Times New Roman" w:cs="Times New Roman"/>
        </w:rPr>
        <w:t>егистратором логин и установленный пароль для входа в систему.</w:t>
      </w:r>
    </w:p>
    <w:p w14:paraId="5CC82B03" w14:textId="77777777" w:rsidR="002E3220" w:rsidRPr="00112EFB" w:rsidRDefault="002E3220" w:rsidP="00112EFB">
      <w:pPr>
        <w:spacing w:line="276" w:lineRule="auto"/>
        <w:rPr>
          <w:rFonts w:ascii="Times New Roman" w:hAnsi="Times New Roman" w:cs="Times New Roman"/>
        </w:rPr>
      </w:pPr>
    </w:p>
    <w:p w14:paraId="0626FDC4" w14:textId="77777777" w:rsidR="00241957" w:rsidRPr="002D1EB7" w:rsidRDefault="00E60FC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7" w:name="bookmark8"/>
      <w:r w:rsidRPr="002D1EB7">
        <w:rPr>
          <w:rFonts w:ascii="Times New Roman" w:hAnsi="Times New Roman" w:cs="Times New Roman"/>
          <w:b/>
        </w:rPr>
        <w:t xml:space="preserve">1.2. </w:t>
      </w:r>
      <w:r w:rsidR="00D6677C" w:rsidRPr="002D1EB7">
        <w:rPr>
          <w:rFonts w:ascii="Times New Roman" w:hAnsi="Times New Roman" w:cs="Times New Roman"/>
          <w:b/>
        </w:rPr>
        <w:t xml:space="preserve">Вход в систему </w:t>
      </w:r>
      <w:r w:rsidR="005B0A2D" w:rsidRPr="002D1EB7">
        <w:rPr>
          <w:rFonts w:ascii="Times New Roman" w:hAnsi="Times New Roman" w:cs="Times New Roman"/>
          <w:b/>
        </w:rPr>
        <w:t xml:space="preserve">с использованием </w:t>
      </w:r>
      <w:r w:rsidR="00B01B19" w:rsidRPr="002D1EB7">
        <w:rPr>
          <w:rFonts w:ascii="Times New Roman" w:hAnsi="Times New Roman" w:cs="Times New Roman"/>
          <w:b/>
        </w:rPr>
        <w:t xml:space="preserve">учетной записи </w:t>
      </w:r>
      <w:r w:rsidR="00C30A20">
        <w:rPr>
          <w:rFonts w:ascii="Times New Roman" w:hAnsi="Times New Roman" w:cs="Times New Roman"/>
          <w:b/>
        </w:rPr>
        <w:t>Порт</w:t>
      </w:r>
      <w:r w:rsidR="005B0A2D" w:rsidRPr="002D1EB7">
        <w:rPr>
          <w:rFonts w:ascii="Times New Roman" w:hAnsi="Times New Roman" w:cs="Times New Roman"/>
          <w:b/>
        </w:rPr>
        <w:t>ал</w:t>
      </w:r>
      <w:r w:rsidR="00B01B19" w:rsidRPr="002D1EB7">
        <w:rPr>
          <w:rFonts w:ascii="Times New Roman" w:hAnsi="Times New Roman" w:cs="Times New Roman"/>
          <w:b/>
        </w:rPr>
        <w:t>а</w:t>
      </w:r>
      <w:r w:rsidR="00D6677C" w:rsidRPr="002D1EB7">
        <w:rPr>
          <w:rFonts w:ascii="Times New Roman" w:hAnsi="Times New Roman" w:cs="Times New Roman"/>
          <w:b/>
        </w:rPr>
        <w:t xml:space="preserve"> Госуслуг</w:t>
      </w:r>
      <w:bookmarkEnd w:id="7"/>
    </w:p>
    <w:p w14:paraId="20E1FC5B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8" w:name="bookmark9"/>
      <w:r>
        <w:rPr>
          <w:rFonts w:ascii="Times New Roman" w:hAnsi="Times New Roman" w:cs="Times New Roman"/>
        </w:rPr>
        <w:tab/>
      </w:r>
      <w:r w:rsidR="005B0A2D" w:rsidRPr="00112EFB">
        <w:rPr>
          <w:rFonts w:ascii="Times New Roman" w:hAnsi="Times New Roman" w:cs="Times New Roman"/>
        </w:rPr>
        <w:t>Л</w:t>
      </w:r>
      <w:r w:rsidR="00D6677C" w:rsidRPr="00112EFB">
        <w:rPr>
          <w:rFonts w:ascii="Times New Roman" w:hAnsi="Times New Roman" w:cs="Times New Roman"/>
        </w:rPr>
        <w:t xml:space="preserve">юбой пользователь, имеющий подтвержденную учетную запись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Госуслуг, может использовать эти данные для идентификации в системе и создать свой к</w:t>
      </w:r>
      <w:r w:rsidR="005B0A2D" w:rsidRPr="00112EFB">
        <w:rPr>
          <w:rFonts w:ascii="Times New Roman" w:hAnsi="Times New Roman" w:cs="Times New Roman"/>
        </w:rPr>
        <w:t>абинет без личного обращения к Р</w:t>
      </w:r>
      <w:r w:rsidR="00D6677C" w:rsidRPr="00112EFB">
        <w:rPr>
          <w:rFonts w:ascii="Times New Roman" w:hAnsi="Times New Roman" w:cs="Times New Roman"/>
        </w:rPr>
        <w:t>егистратору.</w:t>
      </w:r>
      <w:bookmarkEnd w:id="8"/>
    </w:p>
    <w:p w14:paraId="189AF2B9" w14:textId="77777777"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первом входе пользователя </w:t>
      </w:r>
      <w:r w:rsidR="005B0A2D" w:rsidRPr="00112EFB">
        <w:rPr>
          <w:rFonts w:ascii="Times New Roman" w:hAnsi="Times New Roman" w:cs="Times New Roman"/>
        </w:rPr>
        <w:t xml:space="preserve">с использованием логина и пароля </w:t>
      </w:r>
      <w:r w:rsidR="00C30A20">
        <w:rPr>
          <w:rFonts w:ascii="Times New Roman" w:hAnsi="Times New Roman" w:cs="Times New Roman"/>
        </w:rPr>
        <w:t>Порт</w:t>
      </w:r>
      <w:r w:rsidR="005B0A2D" w:rsidRPr="00112EFB">
        <w:rPr>
          <w:rFonts w:ascii="Times New Roman" w:hAnsi="Times New Roman" w:cs="Times New Roman"/>
        </w:rPr>
        <w:t>ала Госуслуг</w:t>
      </w:r>
      <w:r w:rsidR="00D6677C" w:rsidRPr="00112EFB">
        <w:rPr>
          <w:rFonts w:ascii="Times New Roman" w:hAnsi="Times New Roman" w:cs="Times New Roman"/>
        </w:rPr>
        <w:t xml:space="preserve"> будет создан личный кабинет по идентификационным данным, указанным в учетной записи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Госуслуг.</w:t>
      </w:r>
    </w:p>
    <w:p w14:paraId="0B5E5783" w14:textId="77777777" w:rsidR="00241957" w:rsidRPr="00E60FC7" w:rsidRDefault="00E60FC7" w:rsidP="00E60FC7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  <w:bookmarkStart w:id="9" w:name="bookmark10"/>
      <w:r w:rsidRPr="00E60FC7">
        <w:rPr>
          <w:rFonts w:ascii="Times New Roman" w:hAnsi="Times New Roman" w:cs="Times New Roman"/>
          <w:i/>
        </w:rPr>
        <w:tab/>
      </w:r>
      <w:r w:rsidR="00D6677C" w:rsidRPr="00E60FC7">
        <w:rPr>
          <w:rFonts w:ascii="Times New Roman" w:hAnsi="Times New Roman" w:cs="Times New Roman"/>
          <w:i/>
        </w:rPr>
        <w:t xml:space="preserve">Внимание! Если пользователь при попытке авторизации </w:t>
      </w:r>
      <w:r>
        <w:rPr>
          <w:rFonts w:ascii="Times New Roman" w:hAnsi="Times New Roman" w:cs="Times New Roman"/>
          <w:i/>
        </w:rPr>
        <w:t xml:space="preserve">с использованием </w:t>
      </w:r>
      <w:r w:rsidR="00C30A20">
        <w:rPr>
          <w:rFonts w:ascii="Times New Roman" w:hAnsi="Times New Roman" w:cs="Times New Roman"/>
          <w:i/>
        </w:rPr>
        <w:t>данных Порт</w:t>
      </w:r>
      <w:r w:rsidR="005B0A2D" w:rsidRPr="00E60FC7">
        <w:rPr>
          <w:rFonts w:ascii="Times New Roman" w:hAnsi="Times New Roman" w:cs="Times New Roman"/>
          <w:i/>
        </w:rPr>
        <w:t xml:space="preserve">ала </w:t>
      </w:r>
      <w:r w:rsidR="00D6677C" w:rsidRPr="00E60FC7">
        <w:rPr>
          <w:rFonts w:ascii="Times New Roman" w:hAnsi="Times New Roman" w:cs="Times New Roman"/>
          <w:i/>
        </w:rPr>
        <w:t xml:space="preserve">Госуслуг получает сообщение </w:t>
      </w:r>
      <w:r w:rsidR="00E37B82">
        <w:rPr>
          <w:rFonts w:ascii="Times New Roman" w:hAnsi="Times New Roman" w:cs="Times New Roman"/>
          <w:i/>
        </w:rPr>
        <w:t>«</w:t>
      </w:r>
      <w:r w:rsidR="00D6677C" w:rsidRPr="00E60FC7">
        <w:rPr>
          <w:rFonts w:ascii="Times New Roman" w:hAnsi="Times New Roman" w:cs="Times New Roman"/>
          <w:i/>
        </w:rPr>
        <w:t>Непредвиденная ошибка при проверке подлинности поставщика учетных записей</w:t>
      </w:r>
      <w:r w:rsidR="00E37B82">
        <w:rPr>
          <w:rFonts w:ascii="Times New Roman" w:hAnsi="Times New Roman" w:cs="Times New Roman"/>
          <w:i/>
        </w:rPr>
        <w:t>»</w:t>
      </w:r>
      <w:r w:rsidR="00D6677C" w:rsidRPr="00E60FC7">
        <w:rPr>
          <w:rFonts w:ascii="Times New Roman" w:hAnsi="Times New Roman" w:cs="Times New Roman"/>
          <w:i/>
        </w:rPr>
        <w:t xml:space="preserve">, вероятнее всего учетная запись пользователя на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>але Госуслуг</w:t>
      </w:r>
      <w:r w:rsidR="00D6677C" w:rsidRPr="00E60FC7">
        <w:rPr>
          <w:rFonts w:ascii="Times New Roman" w:hAnsi="Times New Roman" w:cs="Times New Roman"/>
          <w:i/>
        </w:rPr>
        <w:t xml:space="preserve"> не подтверждена. Пользователю необходимо подтвердить учетную запись на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 xml:space="preserve">але </w:t>
      </w:r>
      <w:r w:rsidR="00D6677C" w:rsidRPr="00E60FC7">
        <w:rPr>
          <w:rFonts w:ascii="Times New Roman" w:hAnsi="Times New Roman" w:cs="Times New Roman"/>
          <w:i/>
        </w:rPr>
        <w:t>Госуслуг</w:t>
      </w:r>
      <w:r w:rsidR="005B0A2D" w:rsidRPr="00E60FC7">
        <w:rPr>
          <w:rFonts w:ascii="Times New Roman" w:hAnsi="Times New Roman" w:cs="Times New Roman"/>
          <w:i/>
        </w:rPr>
        <w:t xml:space="preserve"> в порядке, установленном </w:t>
      </w:r>
      <w:r w:rsidR="005B0A2D" w:rsidRPr="00E60FC7">
        <w:rPr>
          <w:rFonts w:ascii="Times New Roman" w:hAnsi="Times New Roman" w:cs="Times New Roman"/>
          <w:i/>
        </w:rPr>
        <w:lastRenderedPageBreak/>
        <w:t xml:space="preserve">правилами использования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>ала Госуслуг</w:t>
      </w:r>
      <w:r w:rsidR="00D6677C" w:rsidRPr="00E60FC7">
        <w:rPr>
          <w:rFonts w:ascii="Times New Roman" w:hAnsi="Times New Roman" w:cs="Times New Roman"/>
          <w:i/>
        </w:rPr>
        <w:t xml:space="preserve"> и после этого повторить попытку входа.</w:t>
      </w:r>
      <w:bookmarkEnd w:id="9"/>
    </w:p>
    <w:p w14:paraId="3D4FE7D3" w14:textId="77777777" w:rsidR="00B01B19" w:rsidRDefault="00B01B19" w:rsidP="00E60FC7">
      <w:pPr>
        <w:rPr>
          <w:rFonts w:ascii="Times New Roman" w:hAnsi="Times New Roman" w:cs="Times New Roman"/>
        </w:rPr>
      </w:pPr>
      <w:bookmarkStart w:id="10" w:name="bookmark11"/>
    </w:p>
    <w:p w14:paraId="3D7D5C13" w14:textId="77777777" w:rsidR="002D1EB7" w:rsidRDefault="002D1EB7" w:rsidP="00B01B19">
      <w:pPr>
        <w:jc w:val="center"/>
        <w:rPr>
          <w:rFonts w:ascii="Times New Roman" w:hAnsi="Times New Roman" w:cs="Times New Roman"/>
          <w:b/>
        </w:rPr>
      </w:pPr>
    </w:p>
    <w:p w14:paraId="0D421741" w14:textId="77777777" w:rsidR="00241957" w:rsidRPr="00B01B19" w:rsidRDefault="00E60FC7" w:rsidP="00B01B19">
      <w:pPr>
        <w:jc w:val="center"/>
        <w:rPr>
          <w:rFonts w:ascii="Times New Roman" w:hAnsi="Times New Roman" w:cs="Times New Roman"/>
          <w:b/>
        </w:rPr>
      </w:pPr>
      <w:r w:rsidRPr="00B01B19">
        <w:rPr>
          <w:rFonts w:ascii="Times New Roman" w:hAnsi="Times New Roman" w:cs="Times New Roman"/>
          <w:b/>
        </w:rPr>
        <w:t xml:space="preserve">2. </w:t>
      </w:r>
      <w:r w:rsidR="00C30A20">
        <w:rPr>
          <w:rFonts w:ascii="Times New Roman" w:hAnsi="Times New Roman" w:cs="Times New Roman"/>
          <w:b/>
        </w:rPr>
        <w:t>Порт</w:t>
      </w:r>
      <w:r w:rsidR="00D6677C" w:rsidRPr="00B01B19">
        <w:rPr>
          <w:rFonts w:ascii="Times New Roman" w:hAnsi="Times New Roman" w:cs="Times New Roman"/>
          <w:b/>
        </w:rPr>
        <w:t>фель</w:t>
      </w:r>
      <w:bookmarkEnd w:id="10"/>
    </w:p>
    <w:p w14:paraId="3B82BDA1" w14:textId="77777777" w:rsidR="00B01B19" w:rsidRPr="00112EFB" w:rsidRDefault="00B01B19" w:rsidP="00E60FC7">
      <w:pPr>
        <w:rPr>
          <w:rFonts w:ascii="Times New Roman" w:hAnsi="Times New Roman" w:cs="Times New Roman"/>
        </w:rPr>
      </w:pPr>
    </w:p>
    <w:p w14:paraId="21B198FD" w14:textId="77777777" w:rsidR="00241957" w:rsidRPr="00112EFB" w:rsidRDefault="00B01B19" w:rsidP="00B01B1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стартовой странице личного кабинета отображается </w:t>
      </w:r>
      <w:r w:rsidR="005B0A2D" w:rsidRPr="00112EFB">
        <w:rPr>
          <w:rFonts w:ascii="Times New Roman" w:hAnsi="Times New Roman" w:cs="Times New Roman"/>
        </w:rPr>
        <w:t xml:space="preserve">раздел </w:t>
      </w:r>
      <w:r w:rsidR="00E37B82">
        <w:rPr>
          <w:rFonts w:ascii="Times New Roman" w:hAnsi="Times New Roman" w:cs="Times New Roman"/>
        </w:rPr>
        <w:t>«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. В нем отражена актуальная информация обо всех ценных бумагах </w:t>
      </w:r>
      <w:r w:rsidR="005B0A2D" w:rsidRPr="00112EFB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 xml:space="preserve"> из всех реестров, </w:t>
      </w:r>
      <w:r>
        <w:rPr>
          <w:rFonts w:ascii="Times New Roman" w:hAnsi="Times New Roman" w:cs="Times New Roman"/>
        </w:rPr>
        <w:t>разреше</w:t>
      </w:r>
      <w:r w:rsidRPr="00112EFB">
        <w:rPr>
          <w:rFonts w:ascii="Times New Roman" w:hAnsi="Times New Roman" w:cs="Times New Roman"/>
        </w:rPr>
        <w:t>н</w:t>
      </w:r>
      <w:r w:rsidR="00535558">
        <w:rPr>
          <w:rFonts w:ascii="Times New Roman" w:hAnsi="Times New Roman" w:cs="Times New Roman"/>
        </w:rPr>
        <w:t>н</w:t>
      </w:r>
      <w:r w:rsidRPr="00112EFB">
        <w:rPr>
          <w:rFonts w:ascii="Times New Roman" w:hAnsi="Times New Roman" w:cs="Times New Roman"/>
        </w:rPr>
        <w:t>ы</w:t>
      </w:r>
      <w:r w:rsidR="00535558">
        <w:rPr>
          <w:rFonts w:ascii="Times New Roman" w:hAnsi="Times New Roman" w:cs="Times New Roman"/>
        </w:rPr>
        <w:t>х</w:t>
      </w:r>
      <w:r w:rsidRPr="00112E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="00D6677C" w:rsidRPr="00112EFB">
        <w:rPr>
          <w:rFonts w:ascii="Times New Roman" w:hAnsi="Times New Roman" w:cs="Times New Roman"/>
        </w:rPr>
        <w:t xml:space="preserve">егистратором для работы через </w:t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>.</w:t>
      </w:r>
    </w:p>
    <w:p w14:paraId="3546F109" w14:textId="77777777" w:rsidR="00241957" w:rsidRDefault="00B01B19" w:rsidP="00B01B1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списке предусмотрена индикация наличия обременений и активных корпоративных действий</w:t>
      </w:r>
      <w:r w:rsidR="00535558">
        <w:rPr>
          <w:rFonts w:ascii="Times New Roman" w:hAnsi="Times New Roman" w:cs="Times New Roman"/>
        </w:rPr>
        <w:t xml:space="preserve"> (собраний)</w:t>
      </w:r>
      <w:r w:rsidR="00D6677C" w:rsidRPr="00112EFB">
        <w:rPr>
          <w:rFonts w:ascii="Times New Roman" w:hAnsi="Times New Roman" w:cs="Times New Roman"/>
        </w:rPr>
        <w:t xml:space="preserve">, проводимых по </w:t>
      </w:r>
      <w:r w:rsidR="005B0A2D" w:rsidRPr="00112EFB">
        <w:rPr>
          <w:rFonts w:ascii="Times New Roman" w:hAnsi="Times New Roman" w:cs="Times New Roman"/>
        </w:rPr>
        <w:t>конкретным ценным бумагам</w:t>
      </w:r>
      <w:r w:rsidR="00D6677C" w:rsidRPr="00112EFB">
        <w:rPr>
          <w:rFonts w:ascii="Times New Roman" w:hAnsi="Times New Roman" w:cs="Times New Roman"/>
        </w:rPr>
        <w:t>.</w:t>
      </w:r>
    </w:p>
    <w:p w14:paraId="7D99B8E9" w14:textId="77777777" w:rsidR="002D1EB7" w:rsidRPr="00112EFB" w:rsidRDefault="002D1EB7" w:rsidP="00B01B19">
      <w:pPr>
        <w:spacing w:line="276" w:lineRule="auto"/>
        <w:jc w:val="both"/>
        <w:rPr>
          <w:rFonts w:ascii="Times New Roman" w:hAnsi="Times New Roman" w:cs="Times New Roman"/>
        </w:rPr>
      </w:pPr>
    </w:p>
    <w:p w14:paraId="0D57D043" w14:textId="77777777" w:rsidR="00241957" w:rsidRPr="00112EFB" w:rsidRDefault="002E3220" w:rsidP="00B01B1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2266723" wp14:editId="364F6F19">
            <wp:extent cx="3762375" cy="3218264"/>
            <wp:effectExtent l="19050" t="0" r="0" b="0"/>
            <wp:docPr id="2" name="Рисунок 2" descr="C:\Users\BELOUS~1.VNI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US~1.VNI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67" cy="32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5980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2BF886C" w14:textId="77777777" w:rsidR="00535558" w:rsidRPr="00112EFB" w:rsidRDefault="00597212" w:rsidP="00535558">
      <w:pPr>
        <w:spacing w:line="276" w:lineRule="auto"/>
        <w:jc w:val="center"/>
        <w:rPr>
          <w:rFonts w:ascii="Times New Roman" w:hAnsi="Times New Roman" w:cs="Times New Roman"/>
        </w:rPr>
      </w:pPr>
      <w:bookmarkStart w:id="11" w:name="bookmark12"/>
      <w:r w:rsidRPr="00535558">
        <w:rPr>
          <w:rFonts w:ascii="Times New Roman" w:hAnsi="Times New Roman" w:cs="Times New Roman"/>
          <w:b/>
        </w:rPr>
        <w:t xml:space="preserve">2.1. </w:t>
      </w:r>
      <w:r w:rsidR="00D6677C" w:rsidRPr="00535558">
        <w:rPr>
          <w:rFonts w:ascii="Times New Roman" w:hAnsi="Times New Roman" w:cs="Times New Roman"/>
          <w:b/>
        </w:rPr>
        <w:t xml:space="preserve">Формирование и актуализация </w:t>
      </w:r>
      <w:r w:rsidR="00C30A20" w:rsidRPr="00535558">
        <w:rPr>
          <w:rFonts w:ascii="Times New Roman" w:hAnsi="Times New Roman" w:cs="Times New Roman"/>
          <w:b/>
        </w:rPr>
        <w:t>Порт</w:t>
      </w:r>
      <w:r w:rsidR="00D6677C" w:rsidRPr="00535558">
        <w:rPr>
          <w:rFonts w:ascii="Times New Roman" w:hAnsi="Times New Roman" w:cs="Times New Roman"/>
          <w:b/>
        </w:rPr>
        <w:t>феля</w:t>
      </w:r>
      <w:bookmarkEnd w:id="11"/>
    </w:p>
    <w:p w14:paraId="18E17A11" w14:textId="77777777"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bookmarkStart w:id="12" w:name="bookmark1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 время первого входа в систему под учетной записью пользователя система отправляет запрос на формирование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феля. Сбор данных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феля осуществляется однократно по всем реестрам, которые помечены регистратором разрешенными для работы через </w:t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 xml:space="preserve">. В реестрах происходит поиск активов </w:t>
      </w:r>
      <w:r w:rsidR="00535558">
        <w:rPr>
          <w:rFonts w:ascii="Times New Roman" w:hAnsi="Times New Roman" w:cs="Times New Roman"/>
        </w:rPr>
        <w:t xml:space="preserve">(ценных бумаг) </w:t>
      </w:r>
      <w:r w:rsidR="00D6677C" w:rsidRPr="00112EFB">
        <w:rPr>
          <w:rFonts w:ascii="Times New Roman" w:hAnsi="Times New Roman" w:cs="Times New Roman"/>
        </w:rPr>
        <w:t xml:space="preserve">по идентификационным данным </w:t>
      </w:r>
      <w:r w:rsidR="0068098D">
        <w:rPr>
          <w:rFonts w:ascii="Times New Roman" w:hAnsi="Times New Roman" w:cs="Times New Roman"/>
        </w:rPr>
        <w:t>акционера</w:t>
      </w:r>
      <w:r w:rsidR="00D6677C" w:rsidRPr="00112EFB">
        <w:rPr>
          <w:rFonts w:ascii="Times New Roman" w:hAnsi="Times New Roman" w:cs="Times New Roman"/>
        </w:rPr>
        <w:t>.</w:t>
      </w:r>
      <w:bookmarkEnd w:id="12"/>
    </w:p>
    <w:p w14:paraId="1D14A80F" w14:textId="77777777"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Дальнейшая актуализация данных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феля происходит независимо от входа пользователя в систем</w:t>
      </w:r>
      <w:r>
        <w:rPr>
          <w:rFonts w:ascii="Times New Roman" w:hAnsi="Times New Roman" w:cs="Times New Roman"/>
        </w:rPr>
        <w:t>у</w:t>
      </w:r>
      <w:r w:rsidR="00D6677C" w:rsidRPr="00112EFB">
        <w:rPr>
          <w:rFonts w:ascii="Times New Roman" w:hAnsi="Times New Roman" w:cs="Times New Roman"/>
        </w:rPr>
        <w:t xml:space="preserve">. </w:t>
      </w:r>
      <w:r w:rsidR="00535558">
        <w:rPr>
          <w:rFonts w:ascii="Times New Roman" w:hAnsi="Times New Roman" w:cs="Times New Roman"/>
        </w:rPr>
        <w:t>И</w:t>
      </w:r>
      <w:r w:rsidR="00535558" w:rsidRPr="00112EFB">
        <w:rPr>
          <w:rFonts w:ascii="Times New Roman" w:hAnsi="Times New Roman" w:cs="Times New Roman"/>
        </w:rPr>
        <w:t xml:space="preserve">нформация попадает в </w:t>
      </w:r>
      <w:r w:rsidR="00535558">
        <w:rPr>
          <w:rFonts w:ascii="Times New Roman" w:hAnsi="Times New Roman" w:cs="Times New Roman"/>
        </w:rPr>
        <w:t>личный кабинет</w:t>
      </w:r>
      <w:r w:rsidR="00535558" w:rsidRPr="00112EFB">
        <w:rPr>
          <w:rFonts w:ascii="Times New Roman" w:hAnsi="Times New Roman" w:cs="Times New Roman"/>
        </w:rPr>
        <w:t xml:space="preserve"> </w:t>
      </w:r>
      <w:r w:rsidR="00535558">
        <w:rPr>
          <w:rFonts w:ascii="Times New Roman" w:hAnsi="Times New Roman" w:cs="Times New Roman"/>
        </w:rPr>
        <w:t>п</w:t>
      </w:r>
      <w:r w:rsidR="00D6677C" w:rsidRPr="00112EFB">
        <w:rPr>
          <w:rFonts w:ascii="Times New Roman" w:hAnsi="Times New Roman" w:cs="Times New Roman"/>
        </w:rPr>
        <w:t>ри проведении операций по активу. Пользователь личного кабинета всегда видит актуальную информацию по всем своим активам.</w:t>
      </w:r>
    </w:p>
    <w:p w14:paraId="3C7FFEAC" w14:textId="77777777" w:rsidR="00241957" w:rsidRPr="00112EFB" w:rsidRDefault="002E3220" w:rsidP="00597212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065F391" wp14:editId="023DC138">
            <wp:extent cx="3209925" cy="1341139"/>
            <wp:effectExtent l="19050" t="0" r="9525" b="0"/>
            <wp:docPr id="3" name="Рисунок 3" descr="C:\Users\BELOUS~1.VNI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US~1.VNI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83" cy="134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E14E" w14:textId="77777777" w:rsidR="00535558" w:rsidRDefault="00535558">
      <w:pPr>
        <w:rPr>
          <w:rFonts w:ascii="Times New Roman" w:hAnsi="Times New Roman" w:cs="Times New Roman"/>
          <w:b/>
        </w:rPr>
      </w:pPr>
      <w:bookmarkStart w:id="13" w:name="bookmark14"/>
      <w:r>
        <w:rPr>
          <w:rFonts w:ascii="Times New Roman" w:hAnsi="Times New Roman" w:cs="Times New Roman"/>
          <w:b/>
        </w:rPr>
        <w:br w:type="page"/>
      </w:r>
    </w:p>
    <w:p w14:paraId="3425387D" w14:textId="77777777" w:rsidR="00535558" w:rsidRPr="00112EFB" w:rsidRDefault="00597212" w:rsidP="00535558">
      <w:pPr>
        <w:jc w:val="center"/>
        <w:rPr>
          <w:rFonts w:ascii="Times New Roman" w:hAnsi="Times New Roman" w:cs="Times New Roman"/>
        </w:rPr>
      </w:pPr>
      <w:r w:rsidRPr="00535558">
        <w:rPr>
          <w:rFonts w:ascii="Times New Roman" w:hAnsi="Times New Roman" w:cs="Times New Roman"/>
          <w:b/>
        </w:rPr>
        <w:lastRenderedPageBreak/>
        <w:t xml:space="preserve">2.2. </w:t>
      </w:r>
      <w:r w:rsidR="00D6677C" w:rsidRPr="00535558">
        <w:rPr>
          <w:rFonts w:ascii="Times New Roman" w:hAnsi="Times New Roman" w:cs="Times New Roman"/>
          <w:b/>
        </w:rPr>
        <w:t>Активы</w:t>
      </w:r>
      <w:bookmarkEnd w:id="13"/>
    </w:p>
    <w:p w14:paraId="12F4F45F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феле представлена следующая информация об активе</w:t>
      </w:r>
      <w:r w:rsidR="005B0A2D" w:rsidRPr="00112EFB">
        <w:rPr>
          <w:rFonts w:ascii="Times New Roman" w:hAnsi="Times New Roman" w:cs="Times New Roman"/>
        </w:rPr>
        <w:t xml:space="preserve"> (ценных бумагах)</w:t>
      </w:r>
      <w:r w:rsidR="00D6677C" w:rsidRPr="00112EFB">
        <w:rPr>
          <w:rFonts w:ascii="Times New Roman" w:hAnsi="Times New Roman" w:cs="Times New Roman"/>
        </w:rPr>
        <w:t>:</w:t>
      </w:r>
    </w:p>
    <w:p w14:paraId="5A4F95A2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наименование актива,</w:t>
      </w:r>
    </w:p>
    <w:p w14:paraId="3A2C5FBD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стоимость актива (вычисляемая по биржевой цене или по номиналу),</w:t>
      </w:r>
    </w:p>
    <w:p w14:paraId="5361A11D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14" w:name="bookmark1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наименование и контактные </w:t>
      </w:r>
      <w:r w:rsidR="00535558">
        <w:rPr>
          <w:rFonts w:ascii="Times New Roman" w:hAnsi="Times New Roman" w:cs="Times New Roman"/>
        </w:rPr>
        <w:t>данные</w:t>
      </w:r>
      <w:r w:rsidR="00D6677C" w:rsidRPr="00112EFB">
        <w:rPr>
          <w:rFonts w:ascii="Times New Roman" w:hAnsi="Times New Roman" w:cs="Times New Roman"/>
        </w:rPr>
        <w:t xml:space="preserve"> эмитента</w:t>
      </w:r>
      <w:r w:rsidR="00535558">
        <w:rPr>
          <w:rFonts w:ascii="Times New Roman" w:hAnsi="Times New Roman" w:cs="Times New Roman"/>
        </w:rPr>
        <w:t xml:space="preserve"> ценных бумаг</w:t>
      </w:r>
      <w:r w:rsidR="00D6677C" w:rsidRPr="00112EFB">
        <w:rPr>
          <w:rFonts w:ascii="Times New Roman" w:hAnsi="Times New Roman" w:cs="Times New Roman"/>
        </w:rPr>
        <w:t>,</w:t>
      </w:r>
      <w:bookmarkEnd w:id="14"/>
    </w:p>
    <w:p w14:paraId="636EAC00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информация об обременениях, установленных на бумаги актива.</w:t>
      </w:r>
    </w:p>
    <w:p w14:paraId="27C96D5E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Информация о наличии обременения указывается в списке активов в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феле в виде индикации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обременение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на активе.</w:t>
      </w:r>
    </w:p>
    <w:p w14:paraId="7575822B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нажатии на актив в списке откроется страница информации об активе.</w:t>
      </w:r>
    </w:p>
    <w:p w14:paraId="380F8F5A" w14:textId="77777777" w:rsidR="00597212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странице информации об активе указано общее количество бумаг в активе, количество обремененных бумаг, свободное количество бумаг актива. </w:t>
      </w:r>
    </w:p>
    <w:p w14:paraId="47FB408B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Ниже </w:t>
      </w:r>
      <w:r w:rsidR="005B0A2D" w:rsidRPr="00112EFB">
        <w:rPr>
          <w:rFonts w:ascii="Times New Roman" w:hAnsi="Times New Roman" w:cs="Times New Roman"/>
        </w:rPr>
        <w:t xml:space="preserve">на странице </w:t>
      </w:r>
      <w:r w:rsidR="00D6677C" w:rsidRPr="00112EFB">
        <w:rPr>
          <w:rFonts w:ascii="Times New Roman" w:hAnsi="Times New Roman" w:cs="Times New Roman"/>
        </w:rPr>
        <w:t>расположен список обременений с подробной информацией по каждому из них:</w:t>
      </w:r>
    </w:p>
    <w:p w14:paraId="0CE7EDF7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тип документа,</w:t>
      </w:r>
    </w:p>
    <w:p w14:paraId="38A0CB90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номер документа,</w:t>
      </w:r>
    </w:p>
    <w:p w14:paraId="0BAE1AF3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дата документа,</w:t>
      </w:r>
    </w:p>
    <w:p w14:paraId="314C8244" w14:textId="77777777"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количество обремененных </w:t>
      </w:r>
      <w:r w:rsidR="00535558"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>.</w:t>
      </w:r>
    </w:p>
    <w:p w14:paraId="5F2E4810" w14:textId="77777777" w:rsidR="00241957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Если по данному активу в системе существует активное собрание, то ссылка на него будет отображаться в верхней части страницы с информацией об активе.</w:t>
      </w:r>
    </w:p>
    <w:p w14:paraId="0D8F7418" w14:textId="77777777" w:rsidR="00597212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</w:p>
    <w:p w14:paraId="53656DDF" w14:textId="77777777" w:rsidR="00241957" w:rsidRPr="00112EFB" w:rsidRDefault="002E3220" w:rsidP="00597212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162A3605" wp14:editId="6C672BE4">
            <wp:extent cx="3514725" cy="3048648"/>
            <wp:effectExtent l="19050" t="0" r="9525" b="0"/>
            <wp:docPr id="4" name="Рисунок 4" descr="C:\Users\BELOUS~1.VNI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US~1.VNI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90" cy="30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E3D8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0915BB86" w14:textId="77777777" w:rsidR="00535558" w:rsidRPr="00112EFB" w:rsidRDefault="00597212" w:rsidP="00535558">
      <w:pPr>
        <w:spacing w:line="276" w:lineRule="auto"/>
        <w:jc w:val="center"/>
        <w:rPr>
          <w:rFonts w:ascii="Times New Roman" w:hAnsi="Times New Roman" w:cs="Times New Roman"/>
        </w:rPr>
      </w:pPr>
      <w:bookmarkStart w:id="15" w:name="bookmark16"/>
      <w:r w:rsidRPr="00535558">
        <w:rPr>
          <w:rFonts w:ascii="Times New Roman" w:hAnsi="Times New Roman" w:cs="Times New Roman"/>
          <w:b/>
        </w:rPr>
        <w:t xml:space="preserve">2.3. </w:t>
      </w:r>
      <w:r w:rsidR="00D6677C" w:rsidRPr="00535558">
        <w:rPr>
          <w:rFonts w:ascii="Times New Roman" w:hAnsi="Times New Roman" w:cs="Times New Roman"/>
          <w:b/>
        </w:rPr>
        <w:t>Отчеты</w:t>
      </w:r>
      <w:bookmarkEnd w:id="15"/>
    </w:p>
    <w:p w14:paraId="21C7C671" w14:textId="77777777"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bookmarkStart w:id="16" w:name="bookmark1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 странице информации об активе есть возможность заказать отчет по активу. Регистратор предоставляет список отчетов, доступных для заказа.</w:t>
      </w:r>
      <w:bookmarkEnd w:id="16"/>
    </w:p>
    <w:p w14:paraId="0814B0D3" w14:textId="77777777" w:rsidR="00241957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35558">
        <w:rPr>
          <w:rFonts w:ascii="Times New Roman" w:hAnsi="Times New Roman" w:cs="Times New Roman"/>
        </w:rPr>
        <w:t>Для того</w:t>
      </w:r>
      <w:r w:rsidR="00D6677C" w:rsidRPr="00112EFB">
        <w:rPr>
          <w:rFonts w:ascii="Times New Roman" w:hAnsi="Times New Roman" w:cs="Times New Roman"/>
        </w:rPr>
        <w:t xml:space="preserve"> чтобы заказать отчет, </w:t>
      </w:r>
      <w:r w:rsidR="00535558">
        <w:rPr>
          <w:rFonts w:ascii="Times New Roman" w:hAnsi="Times New Roman" w:cs="Times New Roman"/>
        </w:rPr>
        <w:t>необходимо зайти</w:t>
      </w:r>
      <w:r w:rsidR="00D6677C" w:rsidRPr="00112EFB">
        <w:rPr>
          <w:rFonts w:ascii="Times New Roman" w:hAnsi="Times New Roman" w:cs="Times New Roman"/>
        </w:rPr>
        <w:t xml:space="preserve"> на страницу актива и </w:t>
      </w:r>
      <w:r w:rsidR="00535558">
        <w:rPr>
          <w:rFonts w:ascii="Times New Roman" w:hAnsi="Times New Roman" w:cs="Times New Roman"/>
        </w:rPr>
        <w:t>открыть</w:t>
      </w:r>
      <w:r w:rsidR="00D6677C" w:rsidRPr="00112EFB">
        <w:rPr>
          <w:rFonts w:ascii="Times New Roman" w:hAnsi="Times New Roman" w:cs="Times New Roman"/>
        </w:rPr>
        <w:t xml:space="preserve"> ссылку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Заказать отчет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 В появившемся списке отчетов</w:t>
      </w:r>
      <w:r w:rsidR="00535558">
        <w:rPr>
          <w:rFonts w:ascii="Times New Roman" w:hAnsi="Times New Roman" w:cs="Times New Roman"/>
        </w:rPr>
        <w:t xml:space="preserve"> нужно</w:t>
      </w:r>
      <w:r w:rsidR="00D6677C" w:rsidRPr="00112EFB">
        <w:rPr>
          <w:rFonts w:ascii="Times New Roman" w:hAnsi="Times New Roman" w:cs="Times New Roman"/>
        </w:rPr>
        <w:t xml:space="preserve"> </w:t>
      </w:r>
      <w:r w:rsidR="00535558">
        <w:rPr>
          <w:rFonts w:ascii="Times New Roman" w:hAnsi="Times New Roman" w:cs="Times New Roman"/>
        </w:rPr>
        <w:t>выбрать</w:t>
      </w:r>
      <w:r w:rsidR="00D6677C" w:rsidRPr="00112EFB">
        <w:rPr>
          <w:rFonts w:ascii="Times New Roman" w:hAnsi="Times New Roman" w:cs="Times New Roman"/>
        </w:rPr>
        <w:t xml:space="preserve"> нужный отчет и заполнит</w:t>
      </w:r>
      <w:r w:rsidR="00535558">
        <w:rPr>
          <w:rFonts w:ascii="Times New Roman" w:hAnsi="Times New Roman" w:cs="Times New Roman"/>
        </w:rPr>
        <w:t>ь</w:t>
      </w:r>
      <w:r w:rsidR="00D6677C" w:rsidRPr="00112EFB">
        <w:rPr>
          <w:rFonts w:ascii="Times New Roman" w:hAnsi="Times New Roman" w:cs="Times New Roman"/>
        </w:rPr>
        <w:t xml:space="preserve"> данные запроса. После </w:t>
      </w:r>
      <w:r w:rsidR="00535558">
        <w:rPr>
          <w:rFonts w:ascii="Times New Roman" w:hAnsi="Times New Roman" w:cs="Times New Roman"/>
        </w:rPr>
        <w:t>нажатия кнопки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и ввода кода подтв</w:t>
      </w:r>
      <w:r w:rsidR="005B0A2D" w:rsidRPr="00112EFB">
        <w:rPr>
          <w:rFonts w:ascii="Times New Roman" w:hAnsi="Times New Roman" w:cs="Times New Roman"/>
        </w:rPr>
        <w:t>ерждения отчет будет отправлен Р</w:t>
      </w:r>
      <w:r w:rsidR="00D6677C" w:rsidRPr="00112EFB">
        <w:rPr>
          <w:rFonts w:ascii="Times New Roman" w:hAnsi="Times New Roman" w:cs="Times New Roman"/>
        </w:rPr>
        <w:t xml:space="preserve">егистратору. Дальнейшая работа с отчетом (получение счета на оплату услуг по формированию отчета, получение самого отчета) происходит в режиме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(см. </w:t>
      </w:r>
      <w:r w:rsidR="002D1EB7">
        <w:rPr>
          <w:rFonts w:ascii="Times New Roman" w:hAnsi="Times New Roman" w:cs="Times New Roman"/>
        </w:rPr>
        <w:t>раздел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5. Документы</w:t>
      </w:r>
      <w:r w:rsidR="00535558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</w:p>
    <w:p w14:paraId="1CD044FA" w14:textId="77777777" w:rsidR="00597212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</w:p>
    <w:p w14:paraId="7CF2F8BE" w14:textId="586E3001" w:rsidR="00241957" w:rsidRPr="00112EFB" w:rsidRDefault="00AC17E8" w:rsidP="00112EFB">
      <w:pPr>
        <w:spacing w:line="276" w:lineRule="auto"/>
        <w:jc w:val="center"/>
        <w:rPr>
          <w:rFonts w:ascii="Times New Roman" w:hAnsi="Times New Roman" w:cs="Times New Roman"/>
        </w:rPr>
      </w:pPr>
      <w:r w:rsidRPr="00AC17E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909665" wp14:editId="37B0977C">
            <wp:extent cx="4867275" cy="2790802"/>
            <wp:effectExtent l="0" t="0" r="0" b="0"/>
            <wp:docPr id="1202314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148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216" cy="28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8DA2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46F3607" w14:textId="77777777" w:rsidR="00241957" w:rsidRPr="00112EFB" w:rsidRDefault="002D1EB7" w:rsidP="00112EF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63500" distR="63500" simplePos="0" relativeHeight="251657728" behindDoc="1" locked="0" layoutInCell="1" allowOverlap="1" wp14:anchorId="0FC85E7C" wp14:editId="14DD702D">
            <wp:simplePos x="0" y="0"/>
            <wp:positionH relativeFrom="margin">
              <wp:posOffset>950595</wp:posOffset>
            </wp:positionH>
            <wp:positionV relativeFrom="paragraph">
              <wp:posOffset>99695</wp:posOffset>
            </wp:positionV>
            <wp:extent cx="3871267" cy="3276600"/>
            <wp:effectExtent l="19050" t="0" r="0" b="0"/>
            <wp:wrapNone/>
            <wp:docPr id="46" name="Рисунок 7" descr="C:\Users\BELOUS~1.VNI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US~1.VNI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66" cy="327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86A88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B9BC1E3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16A238B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FE24B8E" w14:textId="77777777" w:rsidR="00241957" w:rsidRPr="00112EFB" w:rsidRDefault="00241957" w:rsidP="00597212">
      <w:pPr>
        <w:spacing w:line="276" w:lineRule="auto"/>
        <w:jc w:val="center"/>
        <w:rPr>
          <w:rFonts w:ascii="Times New Roman" w:hAnsi="Times New Roman" w:cs="Times New Roman"/>
        </w:rPr>
      </w:pPr>
    </w:p>
    <w:p w14:paraId="2779926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DF25128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4206045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91A10E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80765F3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4EDF1B2E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0228FF2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8F927C2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9770614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6312DD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07B8859F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4CEAE98C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B0E6FF5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3E9EA83" w14:textId="77777777" w:rsidR="00241957" w:rsidRDefault="002D1EB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17" w:name="bookmark18"/>
      <w:r w:rsidRPr="002D1EB7">
        <w:rPr>
          <w:rFonts w:ascii="Times New Roman" w:hAnsi="Times New Roman" w:cs="Times New Roman"/>
          <w:b/>
        </w:rPr>
        <w:t xml:space="preserve">3. </w:t>
      </w:r>
      <w:r w:rsidR="00D6677C" w:rsidRPr="002D1EB7">
        <w:rPr>
          <w:rFonts w:ascii="Times New Roman" w:hAnsi="Times New Roman" w:cs="Times New Roman"/>
          <w:b/>
        </w:rPr>
        <w:t>Собрания</w:t>
      </w:r>
      <w:bookmarkEnd w:id="17"/>
    </w:p>
    <w:p w14:paraId="5FD67BA1" w14:textId="77777777" w:rsidR="002D1EB7" w:rsidRPr="002D1EB7" w:rsidRDefault="002D1EB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4251B9BD" w14:textId="77777777"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bookmarkStart w:id="18" w:name="bookmark19"/>
      <w:bookmarkStart w:id="19" w:name="bookmark20"/>
      <w:r>
        <w:rPr>
          <w:rFonts w:ascii="Times New Roman" w:hAnsi="Times New Roman" w:cs="Times New Roman"/>
        </w:rPr>
        <w:tab/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 xml:space="preserve"> предоставляет лиц</w:t>
      </w:r>
      <w:r>
        <w:rPr>
          <w:rFonts w:ascii="Times New Roman" w:hAnsi="Times New Roman" w:cs="Times New Roman"/>
        </w:rPr>
        <w:t>ам</w:t>
      </w:r>
      <w:r w:rsidR="004C2F68">
        <w:rPr>
          <w:rFonts w:ascii="Times New Roman" w:hAnsi="Times New Roman" w:cs="Times New Roman"/>
        </w:rPr>
        <w:t xml:space="preserve">, имеющим </w:t>
      </w:r>
      <w:r w:rsidR="003B362A" w:rsidRPr="00112EFB">
        <w:rPr>
          <w:rFonts w:ascii="Times New Roman" w:hAnsi="Times New Roman" w:cs="Times New Roman"/>
        </w:rPr>
        <w:t>право на участие в собрании</w:t>
      </w:r>
      <w:r>
        <w:rPr>
          <w:rFonts w:ascii="Times New Roman" w:hAnsi="Times New Roman" w:cs="Times New Roman"/>
        </w:rPr>
        <w:t>,</w:t>
      </w:r>
      <w:r w:rsidR="00535558">
        <w:rPr>
          <w:rFonts w:ascii="Times New Roman" w:hAnsi="Times New Roman" w:cs="Times New Roman"/>
        </w:rPr>
        <w:t xml:space="preserve"> </w:t>
      </w:r>
      <w:r w:rsidRPr="00112EFB">
        <w:rPr>
          <w:rFonts w:ascii="Times New Roman" w:hAnsi="Times New Roman" w:cs="Times New Roman"/>
        </w:rPr>
        <w:t xml:space="preserve">сервис для участия </w:t>
      </w:r>
      <w:r w:rsidR="00D6677C" w:rsidRPr="00112EFB">
        <w:rPr>
          <w:rFonts w:ascii="Times New Roman" w:hAnsi="Times New Roman" w:cs="Times New Roman"/>
        </w:rPr>
        <w:t>в электронном голосо</w:t>
      </w:r>
      <w:r w:rsidR="003B362A" w:rsidRPr="00112EFB">
        <w:rPr>
          <w:rFonts w:ascii="Times New Roman" w:hAnsi="Times New Roman" w:cs="Times New Roman"/>
        </w:rPr>
        <w:t>вании по собраниям, проводимым эмитентами, реестры которых ведутся Регистратором</w:t>
      </w:r>
      <w:r>
        <w:rPr>
          <w:rStyle w:val="ab"/>
          <w:rFonts w:ascii="Times New Roman" w:hAnsi="Times New Roman" w:cs="Times New Roman"/>
        </w:rPr>
        <w:footnoteReference w:id="1"/>
      </w:r>
      <w:r w:rsidR="00D6677C" w:rsidRPr="00112EFB">
        <w:rPr>
          <w:rFonts w:ascii="Times New Roman" w:hAnsi="Times New Roman" w:cs="Times New Roman"/>
        </w:rPr>
        <w:t>.</w:t>
      </w:r>
      <w:bookmarkEnd w:id="18"/>
      <w:bookmarkEnd w:id="19"/>
    </w:p>
    <w:p w14:paraId="544F50DD" w14:textId="77777777" w:rsidR="00EB738C" w:rsidRDefault="00EB738C" w:rsidP="002D1EB7">
      <w:pPr>
        <w:spacing w:line="276" w:lineRule="auto"/>
        <w:jc w:val="both"/>
        <w:rPr>
          <w:rFonts w:ascii="Times New Roman" w:hAnsi="Times New Roman" w:cs="Times New Roman"/>
        </w:rPr>
      </w:pPr>
      <w:bookmarkStart w:id="20" w:name="bookmark21"/>
    </w:p>
    <w:p w14:paraId="01DE19E3" w14:textId="77777777"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="00D6677C" w:rsidRPr="00112EFB">
        <w:rPr>
          <w:rFonts w:ascii="Times New Roman" w:hAnsi="Times New Roman" w:cs="Times New Roman"/>
        </w:rPr>
        <w:t xml:space="preserve">Режим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 Зенит-ЛКИ</w:t>
      </w:r>
      <w:bookmarkEnd w:id="20"/>
    </w:p>
    <w:p w14:paraId="4093C6A6" w14:textId="77777777"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режиме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отображается список собраний. В верхней части списка находятся активные собрания, ниже </w:t>
      </w:r>
      <w:r w:rsidR="00535558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завершенные или отмененные.</w:t>
      </w:r>
    </w:p>
    <w:p w14:paraId="00389618" w14:textId="77777777" w:rsidR="00241957" w:rsidRPr="00112EFB" w:rsidRDefault="002D1EB7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собрание проводится по какому-либо активу пользователя, то в списке активов </w:t>
      </w:r>
      <w:r w:rsidR="00D6677C" w:rsidRPr="00112EFB">
        <w:rPr>
          <w:rFonts w:ascii="Times New Roman" w:hAnsi="Times New Roman" w:cs="Times New Roman"/>
        </w:rPr>
        <w:lastRenderedPageBreak/>
        <w:t>отображается индикаци</w:t>
      </w:r>
      <w:r w:rsidR="003B362A" w:rsidRPr="00112EFB">
        <w:rPr>
          <w:rFonts w:ascii="Times New Roman" w:hAnsi="Times New Roman" w:cs="Times New Roman"/>
        </w:rPr>
        <w:t>я о собрании в строке актива. Т</w:t>
      </w:r>
      <w:r w:rsidR="00D6677C" w:rsidRPr="00112EFB">
        <w:rPr>
          <w:rFonts w:ascii="Times New Roman" w:hAnsi="Times New Roman" w:cs="Times New Roman"/>
        </w:rPr>
        <w:t xml:space="preserve">акже информация обо всех активных собраниях доступна на странице информации об активе в виде списка ссылок на </w:t>
      </w:r>
      <w:r w:rsidR="00535558">
        <w:rPr>
          <w:rFonts w:ascii="Times New Roman" w:hAnsi="Times New Roman" w:cs="Times New Roman"/>
        </w:rPr>
        <w:t>собрания</w:t>
      </w:r>
      <w:r w:rsidR="00D6677C" w:rsidRPr="00112EFB">
        <w:rPr>
          <w:rFonts w:ascii="Times New Roman" w:hAnsi="Times New Roman" w:cs="Times New Roman"/>
        </w:rPr>
        <w:t>.</w:t>
      </w:r>
    </w:p>
    <w:p w14:paraId="15E2BB49" w14:textId="77777777" w:rsidR="00241957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Пользователь может перейти к нужному собранию путем нажатия на собрание режима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или со страницы информации об активе.</w:t>
      </w:r>
    </w:p>
    <w:p w14:paraId="3637AB93" w14:textId="77777777" w:rsidR="002234D1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</w:p>
    <w:p w14:paraId="10BDF643" w14:textId="77777777" w:rsidR="00241957" w:rsidRPr="00112EFB" w:rsidRDefault="002E3220" w:rsidP="002234D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0E251982" wp14:editId="40505BAE">
            <wp:extent cx="4648200" cy="1985409"/>
            <wp:effectExtent l="19050" t="0" r="0" b="0"/>
            <wp:docPr id="6" name="Рисунок 6" descr="C:\Users\BELOUS~1.VNI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OUS~1.VNI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46" cy="19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1572" w14:textId="77777777" w:rsidR="00241957" w:rsidRPr="00112EFB" w:rsidRDefault="002234D1" w:rsidP="00112EF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выборе собрания происходит переход в модуль голосования.</w:t>
      </w:r>
    </w:p>
    <w:p w14:paraId="3F4C9D97" w14:textId="77777777" w:rsidR="002234D1" w:rsidRDefault="002234D1" w:rsidP="00112EFB">
      <w:pPr>
        <w:spacing w:line="276" w:lineRule="auto"/>
        <w:rPr>
          <w:rFonts w:ascii="Times New Roman" w:hAnsi="Times New Roman" w:cs="Times New Roman"/>
        </w:rPr>
      </w:pPr>
      <w:bookmarkStart w:id="21" w:name="bookmark22"/>
    </w:p>
    <w:p w14:paraId="79468843" w14:textId="77777777" w:rsidR="00535558" w:rsidRDefault="00535558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21E66D73" w14:textId="77777777" w:rsidR="00241957" w:rsidRDefault="002234D1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2234D1">
        <w:rPr>
          <w:rFonts w:ascii="Times New Roman" w:hAnsi="Times New Roman" w:cs="Times New Roman"/>
          <w:b/>
        </w:rPr>
        <w:t xml:space="preserve">4. </w:t>
      </w:r>
      <w:r w:rsidR="00D6677C" w:rsidRPr="002234D1">
        <w:rPr>
          <w:rFonts w:ascii="Times New Roman" w:hAnsi="Times New Roman" w:cs="Times New Roman"/>
          <w:b/>
        </w:rPr>
        <w:t>Модуль голосования</w:t>
      </w:r>
      <w:bookmarkEnd w:id="21"/>
    </w:p>
    <w:p w14:paraId="2001990A" w14:textId="77777777" w:rsidR="002234D1" w:rsidRPr="002234D1" w:rsidRDefault="002234D1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7858DA50" w14:textId="77777777" w:rsidR="00241957" w:rsidRPr="008D3353" w:rsidRDefault="002234D1" w:rsidP="008D3353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22" w:name="bookmark23"/>
      <w:r w:rsidRPr="008D3353">
        <w:rPr>
          <w:rFonts w:ascii="Times New Roman" w:hAnsi="Times New Roman" w:cs="Times New Roman"/>
          <w:b/>
        </w:rPr>
        <w:t xml:space="preserve">4.1. </w:t>
      </w:r>
      <w:r w:rsidR="00D6677C" w:rsidRPr="008D3353">
        <w:rPr>
          <w:rFonts w:ascii="Times New Roman" w:hAnsi="Times New Roman" w:cs="Times New Roman"/>
          <w:b/>
        </w:rPr>
        <w:t>Информация о собрании</w:t>
      </w:r>
      <w:bookmarkEnd w:id="22"/>
    </w:p>
    <w:p w14:paraId="03BC2C6C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bookmarkStart w:id="23" w:name="bookmark24"/>
      <w:bookmarkStart w:id="24" w:name="bookmark2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осле получения Регистратором от эмитента</w:t>
      </w:r>
      <w:r w:rsidR="00D6677C" w:rsidRPr="00112EFB">
        <w:rPr>
          <w:rFonts w:ascii="Times New Roman" w:hAnsi="Times New Roman" w:cs="Times New Roman"/>
        </w:rPr>
        <w:t xml:space="preserve"> сведений о собрании в модуле голосования отображаются данные о собрании:</w:t>
      </w:r>
      <w:bookmarkEnd w:id="23"/>
      <w:bookmarkEnd w:id="24"/>
    </w:p>
    <w:p w14:paraId="6500DA5D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сведени</w:t>
      </w:r>
      <w:r>
        <w:rPr>
          <w:rFonts w:ascii="Times New Roman" w:hAnsi="Times New Roman" w:cs="Times New Roman"/>
        </w:rPr>
        <w:t>я</w:t>
      </w:r>
      <w:r w:rsidR="00D6677C" w:rsidRPr="00112EFB">
        <w:rPr>
          <w:rFonts w:ascii="Times New Roman" w:hAnsi="Times New Roman" w:cs="Times New Roman"/>
        </w:rPr>
        <w:t xml:space="preserve"> об эмитенте, который проводит собрание;</w:t>
      </w:r>
    </w:p>
    <w:p w14:paraId="6CC6054A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форма собрания;</w:t>
      </w:r>
    </w:p>
    <w:p w14:paraId="03C5CA1E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тип собрания;</w:t>
      </w:r>
    </w:p>
    <w:p w14:paraId="55E79978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адрес (адреса) </w:t>
      </w:r>
      <w:r w:rsidR="00D6677C" w:rsidRPr="00112EFB">
        <w:rPr>
          <w:rFonts w:ascii="Times New Roman" w:hAnsi="Times New Roman" w:cs="Times New Roman"/>
        </w:rPr>
        <w:t>проведения;</w:t>
      </w:r>
    </w:p>
    <w:p w14:paraId="30F76FC1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этапы собрания с указанием дат и времени их начала и окончания;</w:t>
      </w:r>
    </w:p>
    <w:p w14:paraId="1F870CD1" w14:textId="77777777"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повестка дня;</w:t>
      </w:r>
    </w:p>
    <w:p w14:paraId="1B036F44" w14:textId="77777777" w:rsidR="002234D1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материалы к собранию.</w:t>
      </w:r>
    </w:p>
    <w:p w14:paraId="6DD04629" w14:textId="77777777" w:rsidR="002234D1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A209784" w14:textId="77777777" w:rsidR="00241957" w:rsidRDefault="002234D1" w:rsidP="002234D1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  <w:r w:rsidRPr="002234D1">
        <w:rPr>
          <w:rFonts w:ascii="Times New Roman" w:hAnsi="Times New Roman" w:cs="Times New Roman"/>
          <w:i/>
        </w:rPr>
        <w:t xml:space="preserve">Внимание! Регистратор не собирает самостоятельно информацию о проводимых собраниях. Информация (в том числе обязательная для предоставления участникам собрания) размещается Регистратором после получения от эмитента и в том виде, в каком она предоставлена </w:t>
      </w:r>
      <w:r w:rsidR="00F035EB" w:rsidRPr="002234D1">
        <w:rPr>
          <w:rFonts w:ascii="Times New Roman" w:hAnsi="Times New Roman" w:cs="Times New Roman"/>
          <w:i/>
        </w:rPr>
        <w:t>эмитентом</w:t>
      </w:r>
      <w:r w:rsidRPr="002234D1">
        <w:rPr>
          <w:rFonts w:ascii="Times New Roman" w:hAnsi="Times New Roman" w:cs="Times New Roman"/>
          <w:i/>
        </w:rPr>
        <w:t>.</w:t>
      </w:r>
    </w:p>
    <w:p w14:paraId="7F619045" w14:textId="77777777" w:rsidR="00535558" w:rsidRDefault="00535558" w:rsidP="002234D1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</w:p>
    <w:p w14:paraId="5CE8A7CB" w14:textId="77777777"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D9F8AD" wp14:editId="7625F636">
            <wp:extent cx="3609975" cy="2373310"/>
            <wp:effectExtent l="19050" t="0" r="9525" b="0"/>
            <wp:docPr id="7" name="Рисунок 7" descr="C:\Users\BELOUS~1.VNI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US~1.VNI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89" cy="23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F2FB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356B7807" w14:textId="77777777"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Переход к собранию осуществляется по ссылке на собрание из списка активных собраний, либо непосредственно из актива, по которому проводится собрание.</w:t>
      </w:r>
    </w:p>
    <w:p w14:paraId="76E86D25" w14:textId="77777777" w:rsidR="00F035EB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4DB02505" w14:textId="77777777"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9636F01" wp14:editId="66A636BA">
            <wp:extent cx="3964940" cy="2402205"/>
            <wp:effectExtent l="0" t="0" r="0" b="0"/>
            <wp:docPr id="8" name="Рисунок 8" descr="C:\Users\BELOUS~1.VNI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OUS~1.VNI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FEF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7AA34E1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</w:t>
      </w:r>
      <w:r w:rsidR="00535558">
        <w:rPr>
          <w:rFonts w:ascii="Times New Roman" w:hAnsi="Times New Roman" w:cs="Times New Roman"/>
        </w:rPr>
        <w:t>пользователю</w:t>
      </w:r>
      <w:r w:rsidR="00D6677C" w:rsidRPr="00112EFB">
        <w:rPr>
          <w:rFonts w:ascii="Times New Roman" w:hAnsi="Times New Roman" w:cs="Times New Roman"/>
        </w:rPr>
        <w:t xml:space="preserve"> доступны какие-то действия </w:t>
      </w:r>
      <w:r>
        <w:rPr>
          <w:rFonts w:ascii="Times New Roman" w:hAnsi="Times New Roman" w:cs="Times New Roman"/>
        </w:rPr>
        <w:t>в рамках проведения собрания</w:t>
      </w:r>
      <w:r w:rsidR="00D6677C" w:rsidRPr="00112EFB">
        <w:rPr>
          <w:rFonts w:ascii="Times New Roman" w:hAnsi="Times New Roman" w:cs="Times New Roman"/>
        </w:rPr>
        <w:t xml:space="preserve">, то помимо этапов собрания на экране будет отображена кнопка с действием (например,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Участвовать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Регистрироваться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результаты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</w:p>
    <w:p w14:paraId="77BB6BFC" w14:textId="77777777"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странице информации о собрании можно </w:t>
      </w:r>
      <w:r>
        <w:rPr>
          <w:rFonts w:ascii="Times New Roman" w:hAnsi="Times New Roman" w:cs="Times New Roman"/>
        </w:rPr>
        <w:t>ознакомиться с</w:t>
      </w:r>
      <w:r w:rsidR="00D6677C" w:rsidRPr="00112EFB">
        <w:rPr>
          <w:rFonts w:ascii="Times New Roman" w:hAnsi="Times New Roman" w:cs="Times New Roman"/>
        </w:rPr>
        <w:t xml:space="preserve"> повестк</w:t>
      </w:r>
      <w:r>
        <w:rPr>
          <w:rFonts w:ascii="Times New Roman" w:hAnsi="Times New Roman" w:cs="Times New Roman"/>
        </w:rPr>
        <w:t>ой</w:t>
      </w:r>
      <w:r w:rsidR="00D6677C" w:rsidRPr="00112EFB">
        <w:rPr>
          <w:rFonts w:ascii="Times New Roman" w:hAnsi="Times New Roman" w:cs="Times New Roman"/>
        </w:rPr>
        <w:t xml:space="preserve"> дня.</w:t>
      </w:r>
    </w:p>
    <w:p w14:paraId="6C2A90FD" w14:textId="77777777" w:rsidR="00535558" w:rsidRPr="00112EFB" w:rsidRDefault="00535558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38093039" w14:textId="77777777"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118E74B6" wp14:editId="21201641">
            <wp:extent cx="3638550" cy="2054114"/>
            <wp:effectExtent l="19050" t="0" r="0" b="0"/>
            <wp:docPr id="9" name="Рисунок 9" descr="C:\Users\BELOUS~1.VNI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OUS~1.VNI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2" cy="20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CD5A" w14:textId="77777777" w:rsidR="00535558" w:rsidRDefault="00535558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3551DCF3" w14:textId="77777777" w:rsidR="00F035EB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  <w:sectPr w:rsidR="00F035EB" w:rsidRPr="00112EFB" w:rsidSect="00F035EB">
          <w:footerReference w:type="even" r:id="rId18"/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lastRenderedPageBreak/>
        <w:tab/>
        <w:t>Кроме того, можно ознакомиться с материалами, предоставление которых лицам, имеющим право на участие в собрании, обязательно в соответствии с требованиями законодательства</w:t>
      </w:r>
      <w:r>
        <w:rPr>
          <w:rStyle w:val="ab"/>
          <w:rFonts w:ascii="Times New Roman" w:hAnsi="Times New Roman" w:cs="Times New Roman"/>
        </w:rPr>
        <w:footnoteReference w:id="2"/>
      </w:r>
      <w:r>
        <w:rPr>
          <w:rFonts w:ascii="Times New Roman" w:hAnsi="Times New Roman" w:cs="Times New Roman"/>
        </w:rPr>
        <w:t>.</w:t>
      </w:r>
    </w:p>
    <w:p w14:paraId="2096154B" w14:textId="77777777" w:rsidR="00241957" w:rsidRPr="00112EFB" w:rsidRDefault="002E3220" w:rsidP="00F035EB">
      <w:pPr>
        <w:spacing w:line="276" w:lineRule="auto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377488130" behindDoc="0" locked="0" layoutInCell="1" allowOverlap="1" wp14:anchorId="67026E90" wp14:editId="635877EE">
            <wp:simplePos x="0" y="0"/>
            <wp:positionH relativeFrom="column">
              <wp:posOffset>1456055</wp:posOffset>
            </wp:positionH>
            <wp:positionV relativeFrom="paragraph">
              <wp:align>top</wp:align>
            </wp:positionV>
            <wp:extent cx="3431540" cy="3023235"/>
            <wp:effectExtent l="19050" t="0" r="0" b="0"/>
            <wp:wrapSquare wrapText="bothSides"/>
            <wp:docPr id="10" name="Рисунок 10" descr="C:\Users\BELOUS~1.VNI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OUS~1.VNI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5EB">
        <w:rPr>
          <w:rFonts w:ascii="Times New Roman" w:hAnsi="Times New Roman" w:cs="Times New Roman"/>
        </w:rPr>
        <w:br w:type="textWrapping" w:clear="all"/>
      </w:r>
    </w:p>
    <w:p w14:paraId="38BBAEDF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3306593" w14:textId="77777777" w:rsidR="00241957" w:rsidRPr="00035066" w:rsidRDefault="00F035EB" w:rsidP="00035066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25" w:name="bookmark26"/>
      <w:r w:rsidRPr="00035066">
        <w:rPr>
          <w:rFonts w:ascii="Times New Roman" w:hAnsi="Times New Roman" w:cs="Times New Roman"/>
          <w:b/>
        </w:rPr>
        <w:t xml:space="preserve">4.2. </w:t>
      </w:r>
      <w:r w:rsidR="00D6677C" w:rsidRPr="00035066">
        <w:rPr>
          <w:rFonts w:ascii="Times New Roman" w:hAnsi="Times New Roman" w:cs="Times New Roman"/>
          <w:b/>
        </w:rPr>
        <w:t>Бюллетень</w:t>
      </w:r>
      <w:bookmarkEnd w:id="25"/>
    </w:p>
    <w:p w14:paraId="42B57399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6" w:name="bookmark2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Переход в бюллетень осуществляется со страницы собрания при нажатии на кнопку действия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proofErr w:type="gramStart"/>
      <w:r w:rsidR="00D6677C" w:rsidRPr="00112EFB">
        <w:rPr>
          <w:rFonts w:ascii="Times New Roman" w:hAnsi="Times New Roman" w:cs="Times New Roman"/>
        </w:rPr>
        <w:t>/</w:t>
      </w:r>
      <w:r w:rsidR="00035066">
        <w:rPr>
          <w:rFonts w:ascii="Times New Roman" w:hAnsi="Times New Roman" w:cs="Times New Roman"/>
        </w:rPr>
        <w:t>«</w:t>
      </w:r>
      <w:proofErr w:type="gramEnd"/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(режим заполнения) или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Посмотреть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(режим просмотра).</w:t>
      </w:r>
      <w:bookmarkEnd w:id="26"/>
    </w:p>
    <w:p w14:paraId="46207B17" w14:textId="77777777"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Ниже на рисунке представлен бюллетень в режиме редактирования.</w:t>
      </w:r>
    </w:p>
    <w:p w14:paraId="671EF845" w14:textId="77777777" w:rsidR="00035066" w:rsidRPr="00112EFB" w:rsidRDefault="00035066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2A2763E2" w14:textId="77777777" w:rsidR="00241957" w:rsidRPr="00112EFB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53FDDBB2" wp14:editId="4CE22DA1">
            <wp:extent cx="5650230" cy="4688205"/>
            <wp:effectExtent l="0" t="0" r="7620" b="0"/>
            <wp:docPr id="11" name="Рисунок 11" descr="C:\Users\BELOUS~1.VNI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OUS~1.VNI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8F65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F9CFBAB" w14:textId="77777777"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расположены ссылки на повестку дня, материалы собрания и 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Мои акции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содержащий пакет акций для голосования в собрании с указанием количества </w:t>
      </w:r>
      <w:r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 xml:space="preserve"> и места хранения </w:t>
      </w:r>
      <w:r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 xml:space="preserve"> в реестре.</w:t>
      </w:r>
    </w:p>
    <w:p w14:paraId="746FB120" w14:textId="77777777" w:rsidR="00035066" w:rsidRPr="00112EFB" w:rsidRDefault="00035066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7BEB08F0" w14:textId="77777777" w:rsidR="00241957" w:rsidRPr="00112EFB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1BFD5DE5" wp14:editId="6207DCF3">
            <wp:extent cx="3964940" cy="3084195"/>
            <wp:effectExtent l="0" t="0" r="0" b="1905"/>
            <wp:docPr id="12" name="Рисунок 12" descr="C:\Users\BELOUS~1.VNI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LOUS~1.VNI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EA2F" w14:textId="77777777" w:rsidR="00241957" w:rsidRPr="00112EFB" w:rsidRDefault="00241957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0A9EBE75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можно ознакомиться с повесткой дня, материалами собрания и списком </w:t>
      </w:r>
      <w:r>
        <w:rPr>
          <w:rFonts w:ascii="Times New Roman" w:hAnsi="Times New Roman" w:cs="Times New Roman"/>
        </w:rPr>
        <w:t>акций</w:t>
      </w:r>
      <w:r w:rsidR="00D6677C" w:rsidRPr="00112EFB">
        <w:rPr>
          <w:rFonts w:ascii="Times New Roman" w:hAnsi="Times New Roman" w:cs="Times New Roman"/>
        </w:rPr>
        <w:t>, участвующих в собрании.</w:t>
      </w:r>
    </w:p>
    <w:p w14:paraId="06FD3686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7" w:name="bookmark28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нажатии на вопрос повестки дня можно перейти к вопросу в бюллетене.</w:t>
      </w:r>
      <w:bookmarkEnd w:id="27"/>
    </w:p>
    <w:p w14:paraId="3B2156A3" w14:textId="77777777" w:rsidR="00F035E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8" w:name="bookmark29"/>
    </w:p>
    <w:p w14:paraId="09057CFE" w14:textId="77777777" w:rsidR="00241957" w:rsidRPr="00035066" w:rsidRDefault="00F035EB" w:rsidP="00035066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35066">
        <w:rPr>
          <w:rFonts w:ascii="Times New Roman" w:hAnsi="Times New Roman" w:cs="Times New Roman"/>
          <w:b/>
        </w:rPr>
        <w:t xml:space="preserve">4.2.1. </w:t>
      </w:r>
      <w:r w:rsidR="00D6677C" w:rsidRPr="00035066">
        <w:rPr>
          <w:rFonts w:ascii="Times New Roman" w:hAnsi="Times New Roman" w:cs="Times New Roman"/>
          <w:b/>
        </w:rPr>
        <w:t>Вопросы повестки дня</w:t>
      </w:r>
      <w:bookmarkEnd w:id="28"/>
    </w:p>
    <w:p w14:paraId="3298DDB0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Бюллетень представляет собой список вопросов повестки дня с решениями и материалами по ним. В повестке дня могут быть использованы следующие типы вопросов:</w:t>
      </w:r>
    </w:p>
    <w:p w14:paraId="2D7D725E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простой вопрос;</w:t>
      </w:r>
    </w:p>
    <w:p w14:paraId="40995A4A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вопрос</w:t>
      </w:r>
      <w:r>
        <w:rPr>
          <w:rFonts w:ascii="Times New Roman" w:hAnsi="Times New Roman" w:cs="Times New Roman"/>
        </w:rPr>
        <w:t xml:space="preserve"> с кумулятивным голосованием</w:t>
      </w:r>
      <w:r w:rsidR="00D6677C" w:rsidRPr="00112EFB">
        <w:rPr>
          <w:rFonts w:ascii="Times New Roman" w:hAnsi="Times New Roman" w:cs="Times New Roman"/>
        </w:rPr>
        <w:t>;</w:t>
      </w:r>
    </w:p>
    <w:p w14:paraId="56299010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большинством 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;</w:t>
      </w:r>
    </w:p>
    <w:p w14:paraId="1388A516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с </w:t>
      </w:r>
      <w:proofErr w:type="spellStart"/>
      <w:r w:rsidR="00D6677C" w:rsidRPr="00112EFB">
        <w:rPr>
          <w:rFonts w:ascii="Times New Roman" w:hAnsi="Times New Roman" w:cs="Times New Roman"/>
        </w:rPr>
        <w:t>подвопросами</w:t>
      </w:r>
      <w:proofErr w:type="spellEnd"/>
      <w:r w:rsidR="00D6677C" w:rsidRPr="00112EFB">
        <w:rPr>
          <w:rFonts w:ascii="Times New Roman" w:hAnsi="Times New Roman" w:cs="Times New Roman"/>
        </w:rPr>
        <w:t>.</w:t>
      </w:r>
    </w:p>
    <w:p w14:paraId="7C31E659" w14:textId="77777777"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Возле каждого вопроса написано количество голосов, которыми можно голосовать. При нажатии на него можно увидеть, из каких бумаг (с указанием их мест хранения в реестре) образовалось это количество.</w:t>
      </w:r>
    </w:p>
    <w:p w14:paraId="215EEEBA" w14:textId="77777777" w:rsidR="00035066" w:rsidRDefault="00F035EB" w:rsidP="0003506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Простой вопрос представляет собой описание вопроса повестки дня и решения по нему с материалами (при их наличии) и вариантами волеизъявления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а также указанием количества голосов по вопросу.</w:t>
      </w:r>
    </w:p>
    <w:p w14:paraId="51F91BED" w14:textId="77777777" w:rsidR="00035066" w:rsidRDefault="00035066" w:rsidP="00035066">
      <w:pPr>
        <w:spacing w:line="276" w:lineRule="auto"/>
        <w:jc w:val="both"/>
        <w:rPr>
          <w:rFonts w:ascii="Times New Roman" w:hAnsi="Times New Roman" w:cs="Times New Roman"/>
        </w:rPr>
      </w:pPr>
    </w:p>
    <w:p w14:paraId="5CB14271" w14:textId="77777777" w:rsidR="00241957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62B45069" wp14:editId="3A7DA8D5">
            <wp:extent cx="4083823" cy="1644055"/>
            <wp:effectExtent l="19050" t="0" r="0" b="0"/>
            <wp:docPr id="13" name="Рисунок 13" descr="C:\Users\BELOUS~1.VNI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LOUS~1.VNI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74" cy="16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BFBF" w14:textId="77777777" w:rsidR="00035066" w:rsidRPr="00112EFB" w:rsidRDefault="00035066" w:rsidP="00035066">
      <w:pPr>
        <w:spacing w:line="276" w:lineRule="auto"/>
        <w:jc w:val="center"/>
        <w:rPr>
          <w:rFonts w:ascii="Times New Roman" w:hAnsi="Times New Roman" w:cs="Times New Roman"/>
        </w:rPr>
      </w:pPr>
    </w:p>
    <w:p w14:paraId="431EBBEF" w14:textId="77777777" w:rsidR="00241957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D6677C" w:rsidRPr="00112EFB">
        <w:rPr>
          <w:rFonts w:ascii="Times New Roman" w:hAnsi="Times New Roman" w:cs="Times New Roman"/>
        </w:rPr>
        <w:t>Кумулятивный вопрос представляет собой описание вопроса и</w:t>
      </w:r>
      <w:r w:rsidR="007E3749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>решение с указанием количества мест в избираемом органе</w:t>
      </w:r>
      <w:r w:rsidR="007E3749">
        <w:rPr>
          <w:rFonts w:ascii="Times New Roman" w:hAnsi="Times New Roman" w:cs="Times New Roman"/>
        </w:rPr>
        <w:t xml:space="preserve">, а также </w:t>
      </w:r>
      <w:r w:rsidR="00D6677C" w:rsidRPr="00112EFB">
        <w:rPr>
          <w:rFonts w:ascii="Times New Roman" w:hAnsi="Times New Roman" w:cs="Times New Roman"/>
        </w:rPr>
        <w:t>список кандидатов с подробной информацией о каждом из них.</w:t>
      </w:r>
    </w:p>
    <w:p w14:paraId="0D1C867C" w14:textId="77777777" w:rsidR="00241957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вопросе указывается общее количество кумулятивных голосов, которыми можно проголосовать по вопросу, а также количество нераспределенных кумулятивных голосов.</w:t>
      </w:r>
    </w:p>
    <w:p w14:paraId="1A60018A" w14:textId="77777777"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голосовании по вопросу можно</w:t>
      </w:r>
      <w:r>
        <w:rPr>
          <w:rFonts w:ascii="Times New Roman" w:hAnsi="Times New Roman" w:cs="Times New Roman"/>
        </w:rPr>
        <w:t>:</w:t>
      </w:r>
    </w:p>
    <w:p w14:paraId="7027D157" w14:textId="77777777"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проставить по кандидатам количество кумулятивных голосов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</w:p>
    <w:p w14:paraId="4296D803" w14:textId="77777777"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либо проголосовать всеми голосами в целом по вопросу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 ВСЕХ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</w:p>
    <w:p w14:paraId="2FE9CA06" w14:textId="77777777" w:rsidR="00241957" w:rsidRDefault="00AA3CEC" w:rsidP="00AA3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12EFB">
        <w:rPr>
          <w:rFonts w:ascii="Times New Roman" w:hAnsi="Times New Roman" w:cs="Times New Roman"/>
        </w:rPr>
        <w:t>либо проголосовать всеми голосами в целом по вопросу</w:t>
      </w:r>
      <w:r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 ПО ВСЕМ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14:paraId="36F82757" w14:textId="77777777" w:rsidR="00AA3CEC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14:paraId="690A024E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01C2C14F" wp14:editId="277EA395">
            <wp:extent cx="5650230" cy="4776470"/>
            <wp:effectExtent l="0" t="0" r="7620" b="5080"/>
            <wp:docPr id="14" name="Рисунок 14" descr="C:\Users\BELOUS~1.VNI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LOUS~1.VNI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5209" w14:textId="77777777" w:rsidR="00241957" w:rsidRPr="00112EFB" w:rsidRDefault="00241957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14:paraId="73E30C17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большинством 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представляет собой описание вопроса и решение с указанием количества мест в избираемом органе и материалами по нему, </w:t>
      </w:r>
      <w:r w:rsidR="007E3749">
        <w:rPr>
          <w:rFonts w:ascii="Times New Roman" w:hAnsi="Times New Roman" w:cs="Times New Roman"/>
        </w:rPr>
        <w:t>а также</w:t>
      </w:r>
      <w:r w:rsidR="00D6677C" w:rsidRPr="00112EFB">
        <w:rPr>
          <w:rFonts w:ascii="Times New Roman" w:hAnsi="Times New Roman" w:cs="Times New Roman"/>
        </w:rPr>
        <w:t xml:space="preserve"> список кандидатов с подробной информацией о каждом из них. По каждому кандидату в отдельности можно проголосовать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всеми указанными в вопросе голосами.</w:t>
      </w:r>
    </w:p>
    <w:p w14:paraId="6853D2FA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Количество кандидатов, за которых проголосовали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не должно превышать количество мест в избираемом органе.</w:t>
      </w:r>
    </w:p>
    <w:p w14:paraId="72D1AE23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56413B" wp14:editId="48114475">
            <wp:extent cx="5636260" cy="4025900"/>
            <wp:effectExtent l="0" t="0" r="2540" b="0"/>
            <wp:docPr id="15" name="Рисунок 15" descr="C:\Users\BELOUS~1.VNI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LOUS~1.VNI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7570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C304C49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с </w:t>
      </w:r>
      <w:proofErr w:type="spellStart"/>
      <w:r w:rsidR="00D6677C" w:rsidRPr="00112EFB">
        <w:rPr>
          <w:rFonts w:ascii="Times New Roman" w:hAnsi="Times New Roman" w:cs="Times New Roman"/>
        </w:rPr>
        <w:t>подвопросами</w:t>
      </w:r>
      <w:proofErr w:type="spellEnd"/>
      <w:r w:rsidR="00D6677C" w:rsidRPr="00112EFB">
        <w:rPr>
          <w:rFonts w:ascii="Times New Roman" w:hAnsi="Times New Roman" w:cs="Times New Roman"/>
        </w:rPr>
        <w:t xml:space="preserve"> представляет собой описание вопроса с несколькими решениями, по каждому из </w:t>
      </w:r>
      <w:r>
        <w:rPr>
          <w:rFonts w:ascii="Times New Roman" w:hAnsi="Times New Roman" w:cs="Times New Roman"/>
        </w:rPr>
        <w:t xml:space="preserve">которых можно проголосовать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ЗА,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всем количеством голосов, указанных в решении.</w:t>
      </w:r>
    </w:p>
    <w:p w14:paraId="13EB7D71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597C160B" wp14:editId="08668029">
            <wp:extent cx="5650230" cy="3350260"/>
            <wp:effectExtent l="0" t="0" r="7620" b="2540"/>
            <wp:docPr id="16" name="Рисунок 16" descr="C:\Users\BELOUS~1.VNI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OUS~1.VNI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0156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B981D4E" w14:textId="77777777" w:rsidR="007E3749" w:rsidRDefault="007E3749">
      <w:pPr>
        <w:rPr>
          <w:rFonts w:ascii="Times New Roman" w:hAnsi="Times New Roman" w:cs="Times New Roman"/>
          <w:b/>
        </w:rPr>
      </w:pPr>
      <w:bookmarkStart w:id="29" w:name="bookmark30"/>
      <w:r>
        <w:rPr>
          <w:rFonts w:ascii="Times New Roman" w:hAnsi="Times New Roman" w:cs="Times New Roman"/>
          <w:b/>
        </w:rPr>
        <w:br w:type="page"/>
      </w:r>
    </w:p>
    <w:p w14:paraId="35A903BE" w14:textId="77777777"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E3749">
        <w:rPr>
          <w:rFonts w:ascii="Times New Roman" w:hAnsi="Times New Roman" w:cs="Times New Roman"/>
          <w:b/>
        </w:rPr>
        <w:lastRenderedPageBreak/>
        <w:t xml:space="preserve">4.2.2. </w:t>
      </w:r>
      <w:r w:rsidR="00D6677C" w:rsidRPr="007E3749">
        <w:rPr>
          <w:rFonts w:ascii="Times New Roman" w:hAnsi="Times New Roman" w:cs="Times New Roman"/>
          <w:b/>
        </w:rPr>
        <w:t>Отображение материалов к вопросам повестки дня</w:t>
      </w:r>
      <w:bookmarkEnd w:id="29"/>
    </w:p>
    <w:p w14:paraId="300151A9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0" w:name="bookmark31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Все материалы повестки дня можно посмотреть единым списком по ссылке из верхней части бюллетеня.</w:t>
      </w:r>
      <w:bookmarkEnd w:id="30"/>
    </w:p>
    <w:p w14:paraId="3DA69EBB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5F4F6867" wp14:editId="04652A83">
            <wp:extent cx="5916295" cy="3555365"/>
            <wp:effectExtent l="0" t="0" r="8255" b="6985"/>
            <wp:docPr id="17" name="Рисунок 17" descr="C:\Users\BELOUS~1.VNI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LOUS~1.VNI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39B6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4C6C36C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Кроме того, материалы могут быть также отображены в вопросах и решениях, к которым относятся.</w:t>
      </w:r>
    </w:p>
    <w:p w14:paraId="6843EAF0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381C9711" wp14:editId="3BDC38D9">
            <wp:extent cx="5650230" cy="3404870"/>
            <wp:effectExtent l="0" t="0" r="7620" b="5080"/>
            <wp:docPr id="18" name="Рисунок 18" descr="C:\Users\BELOUS~1.VNI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LOUS~1.VNI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D7D3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29C7CF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кумулятивных вопросах и вопросах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большинством 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можно посмотреть материалы по кандидатам в отдельном окне (при их наличии).</w:t>
      </w:r>
    </w:p>
    <w:p w14:paraId="5871E15F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7DB63A" wp14:editId="13C476EF">
            <wp:extent cx="5650230" cy="5370195"/>
            <wp:effectExtent l="0" t="0" r="7620" b="1905"/>
            <wp:docPr id="19" name="Рисунок 19" descr="C:\Users\BELOUS~1.VNI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LOUS~1.VNI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DFB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E964007" w14:textId="77777777"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1" w:name="bookmark32"/>
      <w:r w:rsidRPr="007E3749">
        <w:rPr>
          <w:rFonts w:ascii="Times New Roman" w:hAnsi="Times New Roman" w:cs="Times New Roman"/>
          <w:b/>
        </w:rPr>
        <w:t xml:space="preserve">4.2.З. </w:t>
      </w:r>
      <w:r w:rsidR="00D6677C" w:rsidRPr="007E3749">
        <w:rPr>
          <w:rFonts w:ascii="Times New Roman" w:hAnsi="Times New Roman" w:cs="Times New Roman"/>
          <w:b/>
        </w:rPr>
        <w:t>Голосование по указанию</w:t>
      </w:r>
      <w:bookmarkEnd w:id="31"/>
    </w:p>
    <w:p w14:paraId="4523307F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2" w:name="bookmark3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после даты составления списка лиц, </w:t>
      </w:r>
      <w:r>
        <w:rPr>
          <w:rFonts w:ascii="Times New Roman" w:hAnsi="Times New Roman" w:cs="Times New Roman"/>
        </w:rPr>
        <w:t>имеющих право на участие</w:t>
      </w:r>
      <w:r w:rsidR="00D6677C" w:rsidRPr="00112EFB">
        <w:rPr>
          <w:rFonts w:ascii="Times New Roman" w:hAnsi="Times New Roman" w:cs="Times New Roman"/>
        </w:rPr>
        <w:t xml:space="preserve"> в собрании, были совершены операции по передаче </w:t>
      </w:r>
      <w:r>
        <w:rPr>
          <w:rFonts w:ascii="Times New Roman" w:hAnsi="Times New Roman" w:cs="Times New Roman"/>
        </w:rPr>
        <w:t>акций</w:t>
      </w:r>
      <w:r w:rsidR="00D6677C" w:rsidRPr="00112EFB">
        <w:rPr>
          <w:rFonts w:ascii="Times New Roman" w:hAnsi="Times New Roman" w:cs="Times New Roman"/>
        </w:rPr>
        <w:t xml:space="preserve"> другим лицам, то возможны ситуации, когда </w:t>
      </w:r>
      <w:r>
        <w:rPr>
          <w:rFonts w:ascii="Times New Roman" w:hAnsi="Times New Roman" w:cs="Times New Roman"/>
        </w:rPr>
        <w:t xml:space="preserve">лицу, включенному в список лиц, имеющих право на участие в собрании, </w:t>
      </w:r>
      <w:r w:rsidR="00D6677C" w:rsidRPr="00112EFB">
        <w:rPr>
          <w:rFonts w:ascii="Times New Roman" w:hAnsi="Times New Roman" w:cs="Times New Roman"/>
        </w:rPr>
        <w:t xml:space="preserve">необходимо </w:t>
      </w:r>
      <w:r>
        <w:rPr>
          <w:rFonts w:ascii="Times New Roman" w:hAnsi="Times New Roman" w:cs="Times New Roman"/>
        </w:rPr>
        <w:t>следовать</w:t>
      </w:r>
      <w:r w:rsidR="00D6677C" w:rsidRPr="00112EFB">
        <w:rPr>
          <w:rFonts w:ascii="Times New Roman" w:hAnsi="Times New Roman" w:cs="Times New Roman"/>
        </w:rPr>
        <w:t xml:space="preserve"> </w:t>
      </w:r>
      <w:proofErr w:type="spellStart"/>
      <w:r w:rsidR="00D6677C" w:rsidRPr="00112EFB">
        <w:rPr>
          <w:rFonts w:ascii="Times New Roman" w:hAnsi="Times New Roman" w:cs="Times New Roman"/>
        </w:rPr>
        <w:t>указания</w:t>
      </w:r>
      <w:r>
        <w:rPr>
          <w:rFonts w:ascii="Times New Roman" w:hAnsi="Times New Roman" w:cs="Times New Roman"/>
        </w:rPr>
        <w:t>мпо</w:t>
      </w:r>
      <w:proofErr w:type="spellEnd"/>
      <w:r>
        <w:rPr>
          <w:rFonts w:ascii="Times New Roman" w:hAnsi="Times New Roman" w:cs="Times New Roman"/>
        </w:rPr>
        <w:t xml:space="preserve"> волеизъявлению</w:t>
      </w:r>
      <w:r w:rsidR="00D6677C" w:rsidRPr="00112EFB">
        <w:rPr>
          <w:rFonts w:ascii="Times New Roman" w:hAnsi="Times New Roman" w:cs="Times New Roman"/>
        </w:rPr>
        <w:t xml:space="preserve"> со стороны приобретателей акций. В бюллетене предусмотрена возможность голосования по указанию.</w:t>
      </w:r>
      <w:bookmarkEnd w:id="32"/>
    </w:p>
    <w:p w14:paraId="72085DD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верхней части бланка находится блок выбора ценных бумаг для голосования по указанию.</w:t>
      </w:r>
    </w:p>
    <w:p w14:paraId="4603E10F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73137A93" wp14:editId="4D524BBE">
            <wp:extent cx="6107430" cy="1501140"/>
            <wp:effectExtent l="0" t="0" r="7620" b="3810"/>
            <wp:docPr id="20" name="Рисунок 20" descr="C:\Users\BELOUS~1.VNI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LOUS~1.VNI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D6E4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289A585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  <w:sectPr w:rsidR="00241957" w:rsidRPr="00112EFB" w:rsidSect="00035066">
          <w:pgSz w:w="11909" w:h="16838"/>
          <w:pgMar w:top="1134" w:right="851" w:bottom="568" w:left="1418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нажатии на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Выбрать бумаги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отображается список выбора бумаг с указанием мест их хранения в реестре регистратора.</w:t>
      </w:r>
    </w:p>
    <w:p w14:paraId="559FBE1A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30990E" wp14:editId="086C908C">
            <wp:extent cx="3125470" cy="3056890"/>
            <wp:effectExtent l="0" t="0" r="0" b="0"/>
            <wp:docPr id="21" name="Рисунок 21" descr="C:\Users\BELOUS~1.VNI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LOUS~1.VNI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BCAA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56EEC210" w14:textId="77777777"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</w:t>
      </w:r>
      <w:r>
        <w:rPr>
          <w:rFonts w:ascii="Times New Roman" w:hAnsi="Times New Roman" w:cs="Times New Roman"/>
        </w:rPr>
        <w:t>выбираются</w:t>
      </w:r>
      <w:r w:rsidR="00D6677C" w:rsidRPr="00112EFB">
        <w:rPr>
          <w:rFonts w:ascii="Times New Roman" w:hAnsi="Times New Roman" w:cs="Times New Roman"/>
        </w:rPr>
        <w:t xml:space="preserve"> ценные бумаги для голосования по указанию, появляется расширенный режим голосования, позволяющий вводить данные непосредственно по каждому счёту и бумаге, по которым есть</w:t>
      </w:r>
      <w:r>
        <w:rPr>
          <w:rFonts w:ascii="Times New Roman" w:hAnsi="Times New Roman" w:cs="Times New Roman"/>
        </w:rPr>
        <w:t xml:space="preserve"> указание. Режим можно включить и </w:t>
      </w:r>
      <w:r w:rsidR="00D6677C" w:rsidRPr="00112EFB">
        <w:rPr>
          <w:rFonts w:ascii="Times New Roman" w:hAnsi="Times New Roman" w:cs="Times New Roman"/>
        </w:rPr>
        <w:t xml:space="preserve">выключить для конкретного вопроса. Для этого рядом с каждым вопросом расположен переключатель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Расширенное голосование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 По умолчанию режим выключен. При его включении для каждого счёта и бумаги с указанием формируется свой блок для голосования. Форма блока зависит от типа вопроса.</w:t>
      </w:r>
    </w:p>
    <w:p w14:paraId="2097C6D7" w14:textId="77777777" w:rsidR="007E3749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14:paraId="79B3F693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47F1F1E6" wp14:editId="27D9D062">
            <wp:extent cx="5650230" cy="3098165"/>
            <wp:effectExtent l="0" t="0" r="7620" b="6985"/>
            <wp:docPr id="22" name="Рисунок 22" descr="C:\Users\BELOUS~1.VNI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LOUS~1.VNI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68C1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F4A77A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3" w:name="bookmark34"/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>В случае</w:t>
      </w:r>
      <w:r w:rsidR="00D6677C" w:rsidRPr="00112EFB">
        <w:rPr>
          <w:rFonts w:ascii="Times New Roman" w:hAnsi="Times New Roman" w:cs="Times New Roman"/>
        </w:rPr>
        <w:t xml:space="preserve"> если бумаги по указанию выбираются после того, как заполнение бюллетеня было начато, или пользователь меняет состав бумаг для расширенного голосования, заполнение бюллетеня будет сброшено, о чем пользователя предупредит соответствующее сообщение.</w:t>
      </w:r>
      <w:bookmarkEnd w:id="33"/>
    </w:p>
    <w:p w14:paraId="06DC01DB" w14:textId="77777777" w:rsidR="00AA3CEC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4" w:name="bookmark35"/>
    </w:p>
    <w:p w14:paraId="413FE209" w14:textId="77777777" w:rsidR="007E3749" w:rsidRDefault="007E37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CF44F1" w14:textId="77777777"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E3749">
        <w:rPr>
          <w:rFonts w:ascii="Times New Roman" w:hAnsi="Times New Roman" w:cs="Times New Roman"/>
          <w:b/>
        </w:rPr>
        <w:lastRenderedPageBreak/>
        <w:t xml:space="preserve">4.2.4. </w:t>
      </w:r>
      <w:r w:rsidR="00D6677C" w:rsidRPr="007E3749">
        <w:rPr>
          <w:rFonts w:ascii="Times New Roman" w:hAnsi="Times New Roman" w:cs="Times New Roman"/>
          <w:b/>
        </w:rPr>
        <w:t>Сервисные функции при заполнении бюллетеня</w:t>
      </w:r>
      <w:bookmarkEnd w:id="34"/>
    </w:p>
    <w:p w14:paraId="0C94AAF2" w14:textId="77777777" w:rsidR="00241957" w:rsidRDefault="00AA3CEC" w:rsidP="00AA3CEC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бюллетене предусмотрен ряд функций для удобства пользователя.</w:t>
      </w:r>
    </w:p>
    <w:p w14:paraId="3E6EADC7" w14:textId="77777777" w:rsidR="00241957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расположена панель со списком номеров вопросов и процентом заполнения бюллетеня. При пролистывании бюллетеня эта панель </w:t>
      </w:r>
      <w:r w:rsidRPr="00112EFB">
        <w:rPr>
          <w:rFonts w:ascii="Times New Roman" w:hAnsi="Times New Roman" w:cs="Times New Roman"/>
        </w:rPr>
        <w:t xml:space="preserve">всегда </w:t>
      </w:r>
      <w:r w:rsidR="00D6677C" w:rsidRPr="00112EFB">
        <w:rPr>
          <w:rFonts w:ascii="Times New Roman" w:hAnsi="Times New Roman" w:cs="Times New Roman"/>
        </w:rPr>
        <w:t>остается на экране и в списке вопросов выделяется текущий просматриваемый пользователем вопрос. Если нужно быстро переместиться на нужный вопрос, можно нажать на его номер в списке вопросов на панели, и бюллетень будет автоматически пролистан до этого вопроса.</w:t>
      </w:r>
    </w:p>
    <w:p w14:paraId="370D770C" w14:textId="77777777"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Также есть возможность быстрым способом перейти к первому неотвеченному вопросу, нажав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Перейти к первому неотвеченному вопросу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14:paraId="1A9CD357" w14:textId="77777777" w:rsidR="00AA3CEC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14:paraId="0D646B21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6A1C128C" wp14:editId="5200619F">
            <wp:extent cx="5650230" cy="1050925"/>
            <wp:effectExtent l="0" t="0" r="7620" b="0"/>
            <wp:docPr id="23" name="Рисунок 23" descr="C:\Users\BELOUS~1.VNI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LOUS~1.VNI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7F24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0A108417" w14:textId="77777777"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заполнении бюллетеня работает </w:t>
      </w:r>
      <w:proofErr w:type="spellStart"/>
      <w:r w:rsidR="00D6677C" w:rsidRPr="00112EFB">
        <w:rPr>
          <w:rFonts w:ascii="Times New Roman" w:hAnsi="Times New Roman" w:cs="Times New Roman"/>
        </w:rPr>
        <w:t>автосохранение</w:t>
      </w:r>
      <w:proofErr w:type="spellEnd"/>
      <w:r w:rsidR="00D6677C" w:rsidRPr="00112EFB">
        <w:rPr>
          <w:rFonts w:ascii="Times New Roman" w:hAnsi="Times New Roman" w:cs="Times New Roman"/>
        </w:rPr>
        <w:t xml:space="preserve"> с периодичностью</w:t>
      </w:r>
      <w:r>
        <w:rPr>
          <w:rFonts w:ascii="Times New Roman" w:hAnsi="Times New Roman" w:cs="Times New Roman"/>
        </w:rPr>
        <w:t xml:space="preserve"> раз</w:t>
      </w:r>
      <w:r w:rsidR="00D6677C" w:rsidRPr="00112EFB">
        <w:rPr>
          <w:rFonts w:ascii="Times New Roman" w:hAnsi="Times New Roman" w:cs="Times New Roman"/>
        </w:rPr>
        <w:t xml:space="preserve"> в несколько секунд для сохранности данных заполнения. Пользователь может выйти из бюллетеня и зайти в него в удобное для себя время, данные заполнения не потеряются. Кроме того, в бюллетене есть кнопка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Сохранить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позволяющая сохранять данные в произвольный момент времени. На рисунке ниже отмечен индикатор </w:t>
      </w:r>
      <w:proofErr w:type="spellStart"/>
      <w:r w:rsidR="00D6677C" w:rsidRPr="00112EFB">
        <w:rPr>
          <w:rFonts w:ascii="Times New Roman" w:hAnsi="Times New Roman" w:cs="Times New Roman"/>
        </w:rPr>
        <w:t>автосохранения</w:t>
      </w:r>
      <w:proofErr w:type="spellEnd"/>
      <w:r w:rsidR="00D6677C" w:rsidRPr="00112EFB">
        <w:rPr>
          <w:rFonts w:ascii="Times New Roman" w:hAnsi="Times New Roman" w:cs="Times New Roman"/>
        </w:rPr>
        <w:t xml:space="preserve"> и кнопка для ручного сохранения бюллетеня.</w:t>
      </w:r>
    </w:p>
    <w:p w14:paraId="36A80B12" w14:textId="77777777" w:rsidR="00AA3CEC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14:paraId="67BD8B87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73ADE5A7" wp14:editId="71503026">
            <wp:extent cx="5650230" cy="4182745"/>
            <wp:effectExtent l="0" t="0" r="7620" b="8255"/>
            <wp:docPr id="24" name="Рисунок 24" descr="C:\Users\BELOUS~1.VNI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LOUS~1.VNI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99A6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8796CD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бюллетене </w:t>
      </w:r>
      <w:r w:rsidR="007E3749">
        <w:rPr>
          <w:rFonts w:ascii="Times New Roman" w:hAnsi="Times New Roman" w:cs="Times New Roman"/>
        </w:rPr>
        <w:t xml:space="preserve">также </w:t>
      </w:r>
      <w:r w:rsidR="00D6677C" w:rsidRPr="00112EFB">
        <w:rPr>
          <w:rFonts w:ascii="Times New Roman" w:hAnsi="Times New Roman" w:cs="Times New Roman"/>
        </w:rPr>
        <w:t xml:space="preserve">предусмотрен ряд сервисных функций, упрощающих заполнение </w:t>
      </w:r>
      <w:r w:rsidR="00D6677C" w:rsidRPr="00112EFB">
        <w:rPr>
          <w:rFonts w:ascii="Times New Roman" w:hAnsi="Times New Roman" w:cs="Times New Roman"/>
        </w:rPr>
        <w:lastRenderedPageBreak/>
        <w:t>бюллетеня.</w:t>
      </w:r>
    </w:p>
    <w:p w14:paraId="65505CF9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каждом поле ввода можно вывести меню с доступными сервисными функциями.</w:t>
      </w:r>
    </w:p>
    <w:p w14:paraId="570BAE92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Для кумулятивного вопроса предусмотр</w:t>
      </w:r>
      <w:r w:rsidR="007E3749">
        <w:rPr>
          <w:rFonts w:ascii="Times New Roman" w:hAnsi="Times New Roman" w:cs="Times New Roman"/>
        </w:rPr>
        <w:t>ены следующие сервисные функции:</w:t>
      </w:r>
    </w:p>
    <w:p w14:paraId="7635096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И</w:t>
      </w:r>
      <w:r w:rsidR="00D6677C" w:rsidRPr="00112EFB">
        <w:rPr>
          <w:rFonts w:ascii="Times New Roman" w:hAnsi="Times New Roman" w:cs="Times New Roman"/>
        </w:rPr>
        <w:t xml:space="preserve">ндикация количества нераспределенных по вопросу голосов. Если по кандидатам введено больше голосов, чем есть у </w:t>
      </w:r>
      <w:r w:rsidR="00D2091F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>, то в поле указывается</w:t>
      </w:r>
      <w:r w:rsidR="00D2091F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>отрицательное число;</w:t>
      </w:r>
    </w:p>
    <w:p w14:paraId="6BB5AF1E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</w:t>
      </w:r>
      <w:r w:rsidR="00D6677C" w:rsidRPr="00112EFB">
        <w:rPr>
          <w:rFonts w:ascii="Times New Roman" w:hAnsi="Times New Roman" w:cs="Times New Roman"/>
        </w:rPr>
        <w:t>чистить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(по вопросу)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очищает поля для ввода голосов для всех кандидатов;</w:t>
      </w:r>
    </w:p>
    <w:p w14:paraId="340C0CDB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Р</w:t>
      </w:r>
      <w:r w:rsidR="00D6677C" w:rsidRPr="00112EFB">
        <w:rPr>
          <w:rFonts w:ascii="Times New Roman" w:hAnsi="Times New Roman" w:cs="Times New Roman"/>
        </w:rPr>
        <w:t>аспределить поровну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распределяет все голоса поровну по всем кандидатам. </w:t>
      </w: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Указывается целое число голосов для каждого кандидата, остаток от деления количества кумулятивных голосов на количество кандидатов указывается в нераспределенных по вопросу голосах;</w:t>
      </w:r>
    </w:p>
    <w:p w14:paraId="4D560A3F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</w:t>
      </w:r>
      <w:r w:rsidR="00D6677C" w:rsidRPr="00112EFB">
        <w:rPr>
          <w:rFonts w:ascii="Times New Roman" w:hAnsi="Times New Roman" w:cs="Times New Roman"/>
        </w:rPr>
        <w:t>обавить остаток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добавляет в поле все нераспределенные по вопросу голоса;</w:t>
      </w:r>
    </w:p>
    <w:p w14:paraId="78D3E0CF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</w:t>
      </w:r>
      <w:r w:rsidR="00D6677C" w:rsidRPr="00112EFB">
        <w:rPr>
          <w:rFonts w:ascii="Times New Roman" w:hAnsi="Times New Roman" w:cs="Times New Roman"/>
        </w:rPr>
        <w:t>обавить 1/</w:t>
      </w:r>
      <w:proofErr w:type="spellStart"/>
      <w:r w:rsidR="00D6677C" w:rsidRPr="00112EFB">
        <w:rPr>
          <w:rFonts w:ascii="Times New Roman" w:hAnsi="Times New Roman" w:cs="Times New Roman"/>
        </w:rPr>
        <w:t>nвсех</w:t>
      </w:r>
      <w:proofErr w:type="spellEnd"/>
      <w:r w:rsidR="00D6677C" w:rsidRPr="00112EFB">
        <w:rPr>
          <w:rFonts w:ascii="Times New Roman" w:hAnsi="Times New Roman" w:cs="Times New Roman"/>
        </w:rPr>
        <w:t xml:space="preserve"> голосов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где n</w:t>
      </w:r>
      <w:r w:rsidR="007E3749">
        <w:rPr>
          <w:rFonts w:ascii="Times New Roman" w:hAnsi="Times New Roman" w:cs="Times New Roman"/>
        </w:rPr>
        <w:t xml:space="preserve"> –</w:t>
      </w:r>
      <w:r w:rsidR="00D6677C" w:rsidRPr="00112EFB">
        <w:rPr>
          <w:rFonts w:ascii="Times New Roman" w:hAnsi="Times New Roman" w:cs="Times New Roman"/>
        </w:rPr>
        <w:t xml:space="preserve"> количество мест в избираемом органе - записывает в поле целую часть от деления количества голосов на количество мест в избираемом органе;</w:t>
      </w:r>
    </w:p>
    <w:p w14:paraId="736461CD" w14:textId="77777777" w:rsidR="00241957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– «О</w:t>
      </w:r>
      <w:r w:rsidR="00D6677C" w:rsidRPr="00112EFB">
        <w:rPr>
          <w:rFonts w:ascii="Times New Roman" w:hAnsi="Times New Roman" w:cs="Times New Roman"/>
        </w:rPr>
        <w:t>чистить</w:t>
      </w:r>
      <w:r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(по кандидату) </w:t>
      </w:r>
      <w:r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производит очистку поля для ввода голосов по конкретному кандидату.</w:t>
      </w:r>
    </w:p>
    <w:p w14:paraId="6D08F85F" w14:textId="77777777" w:rsidR="007E3749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14:paraId="0C2D3AF1" w14:textId="77777777"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C542501" wp14:editId="331C734D">
            <wp:extent cx="5650230" cy="3998595"/>
            <wp:effectExtent l="0" t="0" r="7620" b="1905"/>
            <wp:docPr id="25" name="Рисунок 25" descr="C:\Users\BELOUS~1.VNI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LOUS~1.VNI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EEB7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5E4C109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Помимо указанных выше сервисных функций, в блоках расширенного голосования предусмотрены следующие сервисные функции:</w:t>
      </w:r>
    </w:p>
    <w:p w14:paraId="63CE7F50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D6677C" w:rsidRPr="00112EFB">
        <w:rPr>
          <w:rFonts w:ascii="Times New Roman" w:hAnsi="Times New Roman" w:cs="Times New Roman"/>
        </w:rPr>
        <w:t xml:space="preserve">индикация количества нераспределенных по вопросу голосов. Если по вариантам голосования введено больше голосов, чем есть у </w:t>
      </w:r>
      <w:r w:rsidR="00D2091F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>, то в поле указывается отрицательное число;</w:t>
      </w:r>
    </w:p>
    <w:p w14:paraId="03F70273" w14:textId="77777777"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добавить остаток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- добавляет в поле все нераспределенные по вопросу голоса;</w:t>
      </w:r>
    </w:p>
    <w:p w14:paraId="362595D9" w14:textId="77777777" w:rsidR="00241957" w:rsidRPr="00112EFB" w:rsidRDefault="00AA3CEC" w:rsidP="004C506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очистить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- производит очистку поля для ввода голосов по конкретному варианту го</w:t>
      </w:r>
      <w:r w:rsidR="00D6677C" w:rsidRPr="004C5061">
        <w:rPr>
          <w:rFonts w:ascii="Times New Roman" w:hAnsi="Times New Roman" w:cs="Times New Roman"/>
          <w:b/>
        </w:rPr>
        <w:t>л</w:t>
      </w:r>
      <w:r w:rsidR="00D6677C" w:rsidRPr="00112EFB">
        <w:rPr>
          <w:rFonts w:ascii="Times New Roman" w:hAnsi="Times New Roman" w:cs="Times New Roman"/>
        </w:rPr>
        <w:t>осования</w:t>
      </w:r>
      <w:r w:rsidR="004C5061">
        <w:rPr>
          <w:rFonts w:ascii="Times New Roman" w:hAnsi="Times New Roman" w:cs="Times New Roman"/>
        </w:rPr>
        <w:t xml:space="preserve"> </w:t>
      </w:r>
    </w:p>
    <w:p w14:paraId="5AF275C7" w14:textId="77777777" w:rsidR="00241957" w:rsidRPr="00112EFB" w:rsidRDefault="004C5061" w:rsidP="004C5061">
      <w:pPr>
        <w:spacing w:line="276" w:lineRule="auto"/>
        <w:jc w:val="center"/>
        <w:rPr>
          <w:rFonts w:ascii="Times New Roman" w:hAnsi="Times New Roman" w:cs="Times New Roman"/>
        </w:rPr>
      </w:pPr>
      <w:r w:rsidRPr="004C50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8025F0" wp14:editId="003C67A5">
            <wp:extent cx="4819650" cy="1575237"/>
            <wp:effectExtent l="19050" t="0" r="0" b="0"/>
            <wp:docPr id="43" name="Рисунок 26" descr="C:\Users\BELOUS~1.VNI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LOUS~1.VNI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4C3B" w14:textId="77777777" w:rsidR="00241957" w:rsidRDefault="00EB10A2" w:rsidP="00EB10A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сохранении бюллетеня происходит валидация введенных данных. Если </w:t>
      </w:r>
      <w:r w:rsidR="005D1F48">
        <w:rPr>
          <w:rFonts w:ascii="Times New Roman" w:hAnsi="Times New Roman" w:cs="Times New Roman"/>
        </w:rPr>
        <w:t>при</w:t>
      </w:r>
      <w:r w:rsidR="00D6677C" w:rsidRPr="00112EFB">
        <w:rPr>
          <w:rFonts w:ascii="Times New Roman" w:hAnsi="Times New Roman" w:cs="Times New Roman"/>
        </w:rPr>
        <w:t xml:space="preserve"> голосовани</w:t>
      </w:r>
      <w:r w:rsidR="005D1F48">
        <w:rPr>
          <w:rFonts w:ascii="Times New Roman" w:hAnsi="Times New Roman" w:cs="Times New Roman"/>
        </w:rPr>
        <w:t>и</w:t>
      </w:r>
      <w:r w:rsidR="00D6677C" w:rsidRPr="00112EFB">
        <w:rPr>
          <w:rFonts w:ascii="Times New Roman" w:hAnsi="Times New Roman" w:cs="Times New Roman"/>
        </w:rPr>
        <w:t xml:space="preserve"> по вопросу есть ошибки, то они показываются пользователю в виде индикации под каждым вопросом.</w:t>
      </w:r>
    </w:p>
    <w:p w14:paraId="07822D5B" w14:textId="77777777" w:rsidR="005D1F48" w:rsidRPr="00112EFB" w:rsidRDefault="005D1F48" w:rsidP="00EB10A2">
      <w:pPr>
        <w:spacing w:line="276" w:lineRule="auto"/>
        <w:jc w:val="both"/>
        <w:rPr>
          <w:rFonts w:ascii="Times New Roman" w:hAnsi="Times New Roman" w:cs="Times New Roman"/>
        </w:rPr>
      </w:pPr>
    </w:p>
    <w:p w14:paraId="2812BF32" w14:textId="77777777" w:rsidR="00241957" w:rsidRPr="00112EFB" w:rsidRDefault="002E3220" w:rsidP="005D1F48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860D74C" wp14:editId="2630347C">
            <wp:extent cx="4762500" cy="2823887"/>
            <wp:effectExtent l="19050" t="0" r="0" b="0"/>
            <wp:docPr id="27" name="Рисунок 27" descr="C:\Users\BELOUS~1.VNI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LOUS~1.VNI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B169" w14:textId="77777777" w:rsidR="00EB10A2" w:rsidRDefault="00EB10A2" w:rsidP="00EB10A2">
      <w:pPr>
        <w:spacing w:line="276" w:lineRule="auto"/>
        <w:jc w:val="both"/>
        <w:rPr>
          <w:rFonts w:ascii="Times New Roman" w:hAnsi="Times New Roman" w:cs="Times New Roman"/>
        </w:rPr>
      </w:pPr>
      <w:bookmarkStart w:id="35" w:name="bookmark36"/>
      <w:bookmarkStart w:id="36" w:name="bookmark37"/>
    </w:p>
    <w:p w14:paraId="43CBF797" w14:textId="77777777" w:rsidR="00241957" w:rsidRPr="005D1F48" w:rsidRDefault="00EB10A2" w:rsidP="005D1F48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5D1F48">
        <w:rPr>
          <w:rFonts w:ascii="Times New Roman" w:hAnsi="Times New Roman" w:cs="Times New Roman"/>
          <w:b/>
        </w:rPr>
        <w:t xml:space="preserve">4.2.5. </w:t>
      </w:r>
      <w:r w:rsidR="00D6677C" w:rsidRPr="005D1F48">
        <w:rPr>
          <w:rFonts w:ascii="Times New Roman" w:hAnsi="Times New Roman" w:cs="Times New Roman"/>
          <w:b/>
        </w:rPr>
        <w:t>Предупреждение о скором завершении этапа собрания в бюллетене</w:t>
      </w:r>
      <w:bookmarkEnd w:id="35"/>
      <w:bookmarkEnd w:id="36"/>
    </w:p>
    <w:p w14:paraId="02E62BCF" w14:textId="77777777" w:rsidR="00264C56" w:rsidRDefault="00264C56" w:rsidP="00264C5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приближении времени завершения этапов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З</w:t>
      </w:r>
      <w:r w:rsidR="00D6677C" w:rsidRPr="00112EFB">
        <w:rPr>
          <w:rFonts w:ascii="Times New Roman" w:hAnsi="Times New Roman" w:cs="Times New Roman"/>
        </w:rPr>
        <w:t>аочное голосование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Г</w:t>
      </w:r>
      <w:r w:rsidR="00D6677C" w:rsidRPr="00112EFB">
        <w:rPr>
          <w:rFonts w:ascii="Times New Roman" w:hAnsi="Times New Roman" w:cs="Times New Roman"/>
        </w:rPr>
        <w:t>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появляется всплывающее уведомление с таймером обратного отсчёта, чтобы пользователь при необходимости успел завершить работу с бюллетенем и отправить его вовремя.</w:t>
      </w:r>
    </w:p>
    <w:p w14:paraId="532B5068" w14:textId="77777777" w:rsidR="00241957" w:rsidRPr="00112EFB" w:rsidRDefault="002E3220" w:rsidP="00264C5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25A51EA" wp14:editId="7E0541D1">
            <wp:extent cx="3956603" cy="2809820"/>
            <wp:effectExtent l="19050" t="0" r="5797" b="0"/>
            <wp:docPr id="28" name="Рисунок 28" descr="C:\Users\BELOUS~1.VNI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LOUS~1.VNI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18" cy="28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8611" w14:textId="77777777" w:rsidR="00241957" w:rsidRPr="00FD18DB" w:rsidRDefault="00D6677C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7" w:name="bookmark38"/>
      <w:r w:rsidRPr="00FD18DB">
        <w:rPr>
          <w:rFonts w:ascii="Times New Roman" w:hAnsi="Times New Roman" w:cs="Times New Roman"/>
          <w:b/>
        </w:rPr>
        <w:t>4.2.6. Печать бюллетеня</w:t>
      </w:r>
      <w:bookmarkEnd w:id="37"/>
    </w:p>
    <w:p w14:paraId="24FC1451" w14:textId="77777777" w:rsidR="00241957" w:rsidRDefault="00EB10A2" w:rsidP="00112EFB">
      <w:pPr>
        <w:spacing w:line="276" w:lineRule="auto"/>
        <w:rPr>
          <w:rFonts w:ascii="Times New Roman" w:hAnsi="Times New Roman" w:cs="Times New Roman"/>
        </w:rPr>
      </w:pPr>
      <w:bookmarkStart w:id="38" w:name="bookmark39"/>
      <w:r>
        <w:rPr>
          <w:rFonts w:ascii="Times New Roman" w:hAnsi="Times New Roman" w:cs="Times New Roman"/>
        </w:rPr>
        <w:lastRenderedPageBreak/>
        <w:tab/>
      </w:r>
      <w:r w:rsidR="00D6677C" w:rsidRPr="00112EFB">
        <w:rPr>
          <w:rFonts w:ascii="Times New Roman" w:hAnsi="Times New Roman" w:cs="Times New Roman"/>
        </w:rPr>
        <w:t>Кнопка печати бюллетеня находится в правом верхнем углу бюллетеня. При нажатии на нее появится стандартный диалог браузера для печати страницы бюллетеня.</w:t>
      </w:r>
      <w:bookmarkEnd w:id="38"/>
    </w:p>
    <w:p w14:paraId="75A42E9B" w14:textId="77777777" w:rsidR="00FD18DB" w:rsidRPr="00112EFB" w:rsidRDefault="00FD18DB" w:rsidP="00112EFB">
      <w:pPr>
        <w:spacing w:line="276" w:lineRule="auto"/>
        <w:rPr>
          <w:rFonts w:ascii="Times New Roman" w:hAnsi="Times New Roman" w:cs="Times New Roman"/>
        </w:rPr>
      </w:pPr>
    </w:p>
    <w:p w14:paraId="369CDF94" w14:textId="77777777" w:rsidR="00241957" w:rsidRPr="00112EFB" w:rsidRDefault="002E3220" w:rsidP="00FD18D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ABAD787" wp14:editId="5CEB1F65">
            <wp:extent cx="5650230" cy="3200400"/>
            <wp:effectExtent l="0" t="0" r="7620" b="0"/>
            <wp:docPr id="29" name="Рисунок 29" descr="C:\Users\BELOUS~1.VNI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LOUS~1.VNI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0091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3B347F50" w14:textId="77777777" w:rsidR="00EB10A2" w:rsidRPr="00FD18DB" w:rsidRDefault="00EB10A2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9" w:name="bookmark40"/>
      <w:bookmarkStart w:id="40" w:name="bookmark41"/>
      <w:r w:rsidRPr="00FD18DB">
        <w:rPr>
          <w:rFonts w:ascii="Times New Roman" w:hAnsi="Times New Roman" w:cs="Times New Roman"/>
          <w:b/>
        </w:rPr>
        <w:t xml:space="preserve">4.3. </w:t>
      </w:r>
      <w:r w:rsidR="00D6677C" w:rsidRPr="00FD18DB">
        <w:rPr>
          <w:rFonts w:ascii="Times New Roman" w:hAnsi="Times New Roman" w:cs="Times New Roman"/>
          <w:b/>
        </w:rPr>
        <w:t xml:space="preserve">Использование </w:t>
      </w:r>
      <w:r w:rsidR="00FD18DB" w:rsidRPr="00FD18DB">
        <w:rPr>
          <w:rFonts w:ascii="Times New Roman" w:hAnsi="Times New Roman" w:cs="Times New Roman"/>
          <w:b/>
        </w:rPr>
        <w:t>личного кабинета</w:t>
      </w:r>
      <w:r w:rsidR="00D6677C" w:rsidRPr="00FD18DB">
        <w:rPr>
          <w:rFonts w:ascii="Times New Roman" w:hAnsi="Times New Roman" w:cs="Times New Roman"/>
          <w:b/>
        </w:rPr>
        <w:t xml:space="preserve"> </w:t>
      </w:r>
      <w:r w:rsidR="00FD18DB" w:rsidRPr="00FD18DB">
        <w:rPr>
          <w:rFonts w:ascii="Times New Roman" w:hAnsi="Times New Roman" w:cs="Times New Roman"/>
          <w:b/>
        </w:rPr>
        <w:t>во время различных этапов</w:t>
      </w:r>
      <w:r w:rsidR="00D6677C" w:rsidRPr="00FD18DB">
        <w:rPr>
          <w:rFonts w:ascii="Times New Roman" w:hAnsi="Times New Roman" w:cs="Times New Roman"/>
          <w:b/>
        </w:rPr>
        <w:t xml:space="preserve"> собрания</w:t>
      </w:r>
      <w:bookmarkEnd w:id="39"/>
      <w:bookmarkEnd w:id="40"/>
    </w:p>
    <w:p w14:paraId="6804E239" w14:textId="77777777" w:rsidR="00EB738C" w:rsidRDefault="00EB738C" w:rsidP="00112EFB">
      <w:pPr>
        <w:spacing w:line="276" w:lineRule="auto"/>
        <w:rPr>
          <w:rFonts w:ascii="Times New Roman" w:hAnsi="Times New Roman" w:cs="Times New Roman"/>
        </w:rPr>
      </w:pPr>
      <w:bookmarkStart w:id="41" w:name="bookmark42"/>
    </w:p>
    <w:p w14:paraId="1E678D76" w14:textId="77777777" w:rsidR="00241957" w:rsidRPr="00FD18DB" w:rsidRDefault="00EB10A2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D18DB">
        <w:rPr>
          <w:rFonts w:ascii="Times New Roman" w:hAnsi="Times New Roman" w:cs="Times New Roman"/>
          <w:b/>
        </w:rPr>
        <w:t xml:space="preserve">4.3.1. </w:t>
      </w:r>
      <w:r w:rsidR="00D6677C" w:rsidRPr="00FD18DB">
        <w:rPr>
          <w:rFonts w:ascii="Times New Roman" w:hAnsi="Times New Roman" w:cs="Times New Roman"/>
          <w:b/>
        </w:rPr>
        <w:t>Участие в собрании</w:t>
      </w:r>
      <w:bookmarkEnd w:id="41"/>
    </w:p>
    <w:p w14:paraId="05AA98CD" w14:textId="77777777" w:rsidR="00241957" w:rsidRPr="00112EFB" w:rsidRDefault="00EB10A2" w:rsidP="00072517">
      <w:pPr>
        <w:spacing w:line="276" w:lineRule="auto"/>
        <w:jc w:val="both"/>
        <w:rPr>
          <w:rFonts w:ascii="Times New Roman" w:hAnsi="Times New Roman" w:cs="Times New Roman"/>
        </w:rPr>
      </w:pPr>
      <w:bookmarkStart w:id="42" w:name="bookmark4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Запрос на участие отправляется со страницы информации о собрании, если статус собрания позволяет это (собрание активно, не завершено). После нажатия кнопки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Участвовать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сообщение с данными лица отправляется в программу ведения собрания. Статус участия на странице собрания изменится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Запрошено участие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  <w:bookmarkEnd w:id="42"/>
    </w:p>
    <w:p w14:paraId="7CB49509" w14:textId="77777777" w:rsidR="00241957" w:rsidRDefault="00EB10A2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D18DB">
        <w:rPr>
          <w:rFonts w:ascii="Times New Roman" w:hAnsi="Times New Roman" w:cs="Times New Roman"/>
        </w:rPr>
        <w:t>Е</w:t>
      </w:r>
      <w:r w:rsidR="00FD18DB" w:rsidRPr="00112EFB">
        <w:rPr>
          <w:rFonts w:ascii="Times New Roman" w:hAnsi="Times New Roman" w:cs="Times New Roman"/>
        </w:rPr>
        <w:t xml:space="preserve">сли лицо найдено в </w:t>
      </w:r>
      <w:r w:rsidR="00FD18DB">
        <w:rPr>
          <w:rFonts w:ascii="Times New Roman" w:hAnsi="Times New Roman" w:cs="Times New Roman"/>
        </w:rPr>
        <w:t xml:space="preserve">списке лиц, имеющих право на участие в собрании </w:t>
      </w:r>
      <w:proofErr w:type="gramStart"/>
      <w:r w:rsidR="00FD18DB">
        <w:rPr>
          <w:rFonts w:ascii="Times New Roman" w:hAnsi="Times New Roman" w:cs="Times New Roman"/>
        </w:rPr>
        <w:t>в</w:t>
      </w:r>
      <w:r w:rsidR="00D6677C" w:rsidRPr="00112EFB">
        <w:rPr>
          <w:rFonts w:ascii="Times New Roman" w:hAnsi="Times New Roman" w:cs="Times New Roman"/>
        </w:rPr>
        <w:t xml:space="preserve"> ответ</w:t>
      </w:r>
      <w:proofErr w:type="gramEnd"/>
      <w:r w:rsidR="00D6677C" w:rsidRPr="00112EFB">
        <w:rPr>
          <w:rFonts w:ascii="Times New Roman" w:hAnsi="Times New Roman" w:cs="Times New Roman"/>
        </w:rPr>
        <w:t xml:space="preserve"> придут сообщения с информацией о ценных бумагах и их количестве для голосования в собрании (по одному сообщению на каждое место хранения бумаги и на каждую </w:t>
      </w:r>
      <w:r w:rsidR="00B528E9">
        <w:rPr>
          <w:rFonts w:ascii="Times New Roman" w:hAnsi="Times New Roman" w:cs="Times New Roman"/>
        </w:rPr>
        <w:t>бумагу</w:t>
      </w:r>
      <w:r w:rsidR="00D6677C" w:rsidRPr="00112EFB">
        <w:rPr>
          <w:rFonts w:ascii="Times New Roman" w:hAnsi="Times New Roman" w:cs="Times New Roman"/>
        </w:rPr>
        <w:t>)</w:t>
      </w:r>
      <w:r w:rsidR="00FD18DB">
        <w:rPr>
          <w:rFonts w:ascii="Times New Roman" w:hAnsi="Times New Roman" w:cs="Times New Roman"/>
        </w:rPr>
        <w:t>. Если лицо в списке не обнаружено, поступит отказ в участии.</w:t>
      </w:r>
    </w:p>
    <w:p w14:paraId="36C66CB0" w14:textId="77777777" w:rsidR="00072517" w:rsidRDefault="00072517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</w:t>
      </w:r>
      <w:r w:rsidRPr="00112EFB">
        <w:rPr>
          <w:rFonts w:ascii="Times New Roman" w:hAnsi="Times New Roman" w:cs="Times New Roman"/>
        </w:rPr>
        <w:t xml:space="preserve">татус </w:t>
      </w:r>
      <w:r>
        <w:rPr>
          <w:rFonts w:ascii="Times New Roman" w:hAnsi="Times New Roman" w:cs="Times New Roman"/>
        </w:rPr>
        <w:t>пользователя</w:t>
      </w:r>
      <w:r w:rsidRPr="00112EFB">
        <w:rPr>
          <w:rFonts w:ascii="Times New Roman" w:hAnsi="Times New Roman" w:cs="Times New Roman"/>
        </w:rPr>
        <w:t xml:space="preserve"> будет обновлен на странице собрания </w:t>
      </w:r>
      <w:r>
        <w:rPr>
          <w:rFonts w:ascii="Times New Roman" w:hAnsi="Times New Roman" w:cs="Times New Roman"/>
        </w:rPr>
        <w:t>п</w:t>
      </w:r>
      <w:r w:rsidR="00B528E9" w:rsidRPr="00112EFB">
        <w:rPr>
          <w:rFonts w:ascii="Times New Roman" w:hAnsi="Times New Roman" w:cs="Times New Roman"/>
        </w:rPr>
        <w:t xml:space="preserve">осле </w:t>
      </w:r>
      <w:r>
        <w:rPr>
          <w:rFonts w:ascii="Times New Roman" w:hAnsi="Times New Roman" w:cs="Times New Roman"/>
        </w:rPr>
        <w:t>поступления ответа в</w:t>
      </w:r>
      <w:r w:rsidR="00B528E9">
        <w:rPr>
          <w:rFonts w:ascii="Times New Roman" w:hAnsi="Times New Roman" w:cs="Times New Roman"/>
        </w:rPr>
        <w:t xml:space="preserve"> личный кабинет</w:t>
      </w:r>
      <w:r w:rsidR="00B528E9" w:rsidRPr="00112EFB">
        <w:rPr>
          <w:rFonts w:ascii="Times New Roman" w:hAnsi="Times New Roman" w:cs="Times New Roman"/>
        </w:rPr>
        <w:t xml:space="preserve">. Если участие одобрено, то статус изменится либо на </w:t>
      </w:r>
      <w:r w:rsidR="00E37B82">
        <w:rPr>
          <w:rFonts w:ascii="Times New Roman" w:hAnsi="Times New Roman" w:cs="Times New Roman"/>
        </w:rPr>
        <w:t>«</w:t>
      </w:r>
      <w:r w:rsidR="00B528E9" w:rsidRPr="00112EFB">
        <w:rPr>
          <w:rFonts w:ascii="Times New Roman" w:hAnsi="Times New Roman" w:cs="Times New Roman"/>
        </w:rPr>
        <w:t>Проголосовать</w:t>
      </w:r>
      <w:r w:rsidR="00E37B82">
        <w:rPr>
          <w:rFonts w:ascii="Times New Roman" w:hAnsi="Times New Roman" w:cs="Times New Roman"/>
        </w:rPr>
        <w:t>»</w:t>
      </w:r>
      <w:r w:rsidR="00B528E9" w:rsidRPr="00112EFB">
        <w:rPr>
          <w:rFonts w:ascii="Times New Roman" w:hAnsi="Times New Roman" w:cs="Times New Roman"/>
        </w:rPr>
        <w:t xml:space="preserve"> для заочной части, либо на </w:t>
      </w:r>
      <w:r w:rsidR="00E37B82">
        <w:rPr>
          <w:rFonts w:ascii="Times New Roman" w:hAnsi="Times New Roman" w:cs="Times New Roman"/>
        </w:rPr>
        <w:t>«</w:t>
      </w:r>
      <w:r w:rsidR="00B528E9" w:rsidRPr="00112EFB">
        <w:rPr>
          <w:rFonts w:ascii="Times New Roman" w:hAnsi="Times New Roman" w:cs="Times New Roman"/>
        </w:rPr>
        <w:t>Зарегистрироваться</w:t>
      </w:r>
      <w:r w:rsidR="00E37B82">
        <w:rPr>
          <w:rFonts w:ascii="Times New Roman" w:hAnsi="Times New Roman" w:cs="Times New Roman"/>
        </w:rPr>
        <w:t>»</w:t>
      </w:r>
      <w:r w:rsidR="00B528E9" w:rsidRPr="00112EFB">
        <w:rPr>
          <w:rFonts w:ascii="Times New Roman" w:hAnsi="Times New Roman" w:cs="Times New Roman"/>
        </w:rPr>
        <w:t xml:space="preserve"> для очной части голосования.</w:t>
      </w:r>
      <w:r>
        <w:rPr>
          <w:rFonts w:ascii="Times New Roman" w:hAnsi="Times New Roman" w:cs="Times New Roman"/>
        </w:rPr>
        <w:t xml:space="preserve"> </w:t>
      </w:r>
    </w:p>
    <w:p w14:paraId="75445D7F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205F3A" wp14:editId="4BF1FF5F">
            <wp:extent cx="4843954" cy="3188473"/>
            <wp:effectExtent l="19050" t="0" r="0" b="0"/>
            <wp:docPr id="30" name="Рисунок 30" descr="C:\Users\BELOUS~1.VNI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LOUS~1.VNI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15" cy="31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CEDD" w14:textId="77777777" w:rsidR="00241957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4E3ECB2" w14:textId="77777777" w:rsidR="00B528E9" w:rsidRDefault="00B528E9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D3353">
        <w:rPr>
          <w:rFonts w:ascii="Times New Roman" w:hAnsi="Times New Roman" w:cs="Times New Roman"/>
        </w:rPr>
        <w:t>В случае</w:t>
      </w:r>
      <w:r w:rsidRPr="00B528E9">
        <w:rPr>
          <w:rFonts w:ascii="Times New Roman" w:hAnsi="Times New Roman" w:cs="Times New Roman"/>
        </w:rPr>
        <w:t xml:space="preserve"> если придет отказ в участии, то статус изменится на </w:t>
      </w:r>
      <w:r w:rsidR="00E37B82">
        <w:rPr>
          <w:rFonts w:ascii="Times New Roman" w:hAnsi="Times New Roman" w:cs="Times New Roman"/>
        </w:rPr>
        <w:t>«</w:t>
      </w:r>
      <w:r w:rsidRPr="00B528E9">
        <w:rPr>
          <w:rFonts w:ascii="Times New Roman" w:hAnsi="Times New Roman" w:cs="Times New Roman"/>
        </w:rPr>
        <w:t>В участии отказано</w:t>
      </w:r>
      <w:r w:rsidR="00072517">
        <w:rPr>
          <w:rFonts w:ascii="Times New Roman" w:hAnsi="Times New Roman" w:cs="Times New Roman"/>
        </w:rPr>
        <w:t>».</w:t>
      </w:r>
    </w:p>
    <w:p w14:paraId="56FC3E88" w14:textId="77777777" w:rsidR="00241957" w:rsidRDefault="00B528E9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этом случае можно отправить запрос на участие повторно, нажав на статус и в появившемся окне </w:t>
      </w:r>
      <w:r w:rsidR="008D3353">
        <w:rPr>
          <w:rFonts w:ascii="Times New Roman" w:hAnsi="Times New Roman" w:cs="Times New Roman"/>
        </w:rPr>
        <w:t>выбрав</w:t>
      </w:r>
      <w:r w:rsidR="00D6677C" w:rsidRPr="00112EFB">
        <w:rPr>
          <w:rFonts w:ascii="Times New Roman" w:hAnsi="Times New Roman" w:cs="Times New Roman"/>
        </w:rPr>
        <w:t xml:space="preserve"> действие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 запрос повторно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14:paraId="25F7C764" w14:textId="77777777" w:rsidR="00072517" w:rsidRPr="00112EFB" w:rsidRDefault="00072517" w:rsidP="00B528E9">
      <w:pPr>
        <w:spacing w:line="276" w:lineRule="auto"/>
        <w:jc w:val="both"/>
        <w:rPr>
          <w:rFonts w:ascii="Times New Roman" w:hAnsi="Times New Roman" w:cs="Times New Roman"/>
        </w:rPr>
      </w:pPr>
    </w:p>
    <w:p w14:paraId="2DA914F5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1DDECE68" wp14:editId="07A13F08">
            <wp:extent cx="2974975" cy="2893060"/>
            <wp:effectExtent l="0" t="0" r="0" b="2540"/>
            <wp:docPr id="31" name="Рисунок 31" descr="C:\Users\BELOUS~1.VNI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LOUS~1.VNI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B55F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C5BEA74" w14:textId="77777777" w:rsidR="00072517" w:rsidRDefault="00072517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участие в собрании одобрено, в модуле голосования появится информация о пакете акций для участия в собрании. На странице модуля голосования появится 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Мои акции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при нажатии на который появится список всех акций для голосования в собрании с указанием количеств и мест хранения в реестре эмитента.</w:t>
      </w:r>
    </w:p>
    <w:p w14:paraId="1D3E6864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FBC1D0" wp14:editId="08473357">
            <wp:extent cx="3964940" cy="2981960"/>
            <wp:effectExtent l="0" t="0" r="0" b="8890"/>
            <wp:docPr id="32" name="Рисунок 32" descr="C:\Users\BELOUS~1.VNI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LOUS~1.VNI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8EBA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346B83EF" w14:textId="77777777"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3" w:name="bookmark44"/>
      <w:r w:rsidRPr="00072517">
        <w:rPr>
          <w:rFonts w:ascii="Times New Roman" w:hAnsi="Times New Roman" w:cs="Times New Roman"/>
          <w:b/>
        </w:rPr>
        <w:t xml:space="preserve">4.3.2. </w:t>
      </w:r>
      <w:r w:rsidR="00D6677C" w:rsidRPr="00072517">
        <w:rPr>
          <w:rFonts w:ascii="Times New Roman" w:hAnsi="Times New Roman" w:cs="Times New Roman"/>
          <w:b/>
        </w:rPr>
        <w:t>Участие в заочной части собраний</w:t>
      </w:r>
      <w:bookmarkEnd w:id="43"/>
    </w:p>
    <w:p w14:paraId="1BB14629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4" w:name="bookmark45"/>
      <w:bookmarkStart w:id="45" w:name="bookmark46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 этапе приема заочных бюллетеней после одобрения участия в голосовании можно заполнить бюллетень. После заполнения бюллетеня его необходимо отправить.</w:t>
      </w:r>
      <w:bookmarkEnd w:id="44"/>
      <w:bookmarkEnd w:id="45"/>
    </w:p>
    <w:p w14:paraId="7ADD60AB" w14:textId="77777777" w:rsidR="00C001A5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6" w:name="bookmark47"/>
      <w:r>
        <w:rPr>
          <w:rFonts w:ascii="Times New Roman" w:hAnsi="Times New Roman" w:cs="Times New Roman"/>
        </w:rPr>
        <w:tab/>
      </w:r>
    </w:p>
    <w:p w14:paraId="19D26ECB" w14:textId="77777777"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72517">
        <w:rPr>
          <w:rFonts w:ascii="Times New Roman" w:hAnsi="Times New Roman" w:cs="Times New Roman"/>
          <w:b/>
        </w:rPr>
        <w:t xml:space="preserve">4.3.2.1. </w:t>
      </w:r>
      <w:r w:rsidR="00D6677C" w:rsidRPr="00072517">
        <w:rPr>
          <w:rFonts w:ascii="Times New Roman" w:hAnsi="Times New Roman" w:cs="Times New Roman"/>
          <w:b/>
        </w:rPr>
        <w:t>Отправка бюллетеня. Статус учета бюллетеня</w:t>
      </w:r>
      <w:bookmarkEnd w:id="46"/>
    </w:p>
    <w:p w14:paraId="38F1202A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Отправка бюллетеня выполняется </w:t>
      </w:r>
      <w:r w:rsidR="00072517">
        <w:rPr>
          <w:rFonts w:ascii="Times New Roman" w:hAnsi="Times New Roman" w:cs="Times New Roman"/>
        </w:rPr>
        <w:t>нажатием</w:t>
      </w:r>
      <w:r w:rsidR="00D6677C" w:rsidRPr="00112EFB">
        <w:rPr>
          <w:rFonts w:ascii="Times New Roman" w:hAnsi="Times New Roman" w:cs="Times New Roman"/>
        </w:rPr>
        <w:t xml:space="preserve"> кнопки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 нижней части бюллетеня. Действие не подлежит отмене, после отправки изменить бюллетень </w:t>
      </w:r>
      <w:r w:rsidR="00072517">
        <w:rPr>
          <w:rFonts w:ascii="Times New Roman" w:hAnsi="Times New Roman" w:cs="Times New Roman"/>
        </w:rPr>
        <w:t>невозможно</w:t>
      </w:r>
      <w:r w:rsidR="00D6677C" w:rsidRPr="00112EFB">
        <w:rPr>
          <w:rFonts w:ascii="Times New Roman" w:hAnsi="Times New Roman" w:cs="Times New Roman"/>
        </w:rPr>
        <w:t>, о чем пользователь получает предупреждение.</w:t>
      </w:r>
    </w:p>
    <w:p w14:paraId="156BAA80" w14:textId="77777777" w:rsidR="00072517" w:rsidRPr="00112EFB" w:rsidRDefault="00072517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5E78AFAA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E893DDD" wp14:editId="62171608">
            <wp:extent cx="3964940" cy="2818130"/>
            <wp:effectExtent l="0" t="0" r="0" b="1270"/>
            <wp:docPr id="33" name="Рисунок 33" descr="C:\Users\BELOUS~1.VNI\AppData\Local\Temp\FineReader11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LOUS~1.VNI\AppData\Local\Temp\FineReader11\media\image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EB51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000B651C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Если пользователь соглашается на отправку, то на его номер телефона отправляется смс с кодом подтверждения, который необходимо ввести для отправки бюллетеня.</w:t>
      </w:r>
    </w:p>
    <w:p w14:paraId="50329F1D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B52D70" wp14:editId="039CF72F">
            <wp:extent cx="2832100" cy="1358265"/>
            <wp:effectExtent l="0" t="0" r="6350" b="0"/>
            <wp:docPr id="34" name="Рисунок 34" descr="C:\Users\BELOUS~1.VNI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LOUS~1.VNI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015D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7B42E7D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  <w:sectPr w:rsidR="00241957" w:rsidRPr="00112EFB" w:rsidSect="00F035EB"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</w:p>
    <w:p w14:paraId="56686C37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подтверждения отправки бюллетень </w:t>
      </w:r>
      <w:r w:rsidR="00072517">
        <w:rPr>
          <w:rFonts w:ascii="Times New Roman" w:hAnsi="Times New Roman" w:cs="Times New Roman"/>
        </w:rPr>
        <w:t>поступает</w:t>
      </w:r>
      <w:r w:rsidR="00D6677C" w:rsidRPr="00112EFB">
        <w:rPr>
          <w:rFonts w:ascii="Times New Roman" w:hAnsi="Times New Roman" w:cs="Times New Roman"/>
        </w:rPr>
        <w:t xml:space="preserve"> в счетную комиссию. После того, как он будет учтен счетной комиссией, статус бюллетеня изменится.</w:t>
      </w:r>
    </w:p>
    <w:p w14:paraId="7F0C6F17" w14:textId="77777777" w:rsidR="00C001A5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1B0EC1E4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37C38337" wp14:editId="628DB736">
            <wp:extent cx="5650230" cy="3876040"/>
            <wp:effectExtent l="0" t="0" r="7620" b="0"/>
            <wp:docPr id="35" name="Рисунок 35" descr="C:\Users\BELOUS~1.VNI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LOUS~1.VNI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F71C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184B841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случае отказа счетной комиссии в принятии бюллетеня статус отказа также будет отображен на странице собрания и в бюллетене. При нажатии на статус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Отказ...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можно увидеть подробную причину отказа.</w:t>
      </w:r>
    </w:p>
    <w:p w14:paraId="2B9D493E" w14:textId="77777777"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BA7179" wp14:editId="18A02D83">
            <wp:extent cx="5650230" cy="5220335"/>
            <wp:effectExtent l="0" t="0" r="7620" b="0"/>
            <wp:docPr id="36" name="Рисунок 36" descr="C:\Users\BELOUS~1.VNI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ELOUS~1.VNI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88C5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0AFEBEB8" w14:textId="77777777"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7" w:name="bookmark48"/>
      <w:r w:rsidRPr="00072517">
        <w:rPr>
          <w:rFonts w:ascii="Times New Roman" w:hAnsi="Times New Roman" w:cs="Times New Roman"/>
          <w:b/>
        </w:rPr>
        <w:t xml:space="preserve">4.3.2.2. </w:t>
      </w:r>
      <w:r w:rsidR="00D6677C" w:rsidRPr="00072517">
        <w:rPr>
          <w:rFonts w:ascii="Times New Roman" w:hAnsi="Times New Roman" w:cs="Times New Roman"/>
          <w:b/>
        </w:rPr>
        <w:t>Просмотр отправленного бюллетеня</w:t>
      </w:r>
      <w:bookmarkEnd w:id="47"/>
    </w:p>
    <w:p w14:paraId="69E74174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8" w:name="bookmark49"/>
      <w:r>
        <w:rPr>
          <w:rFonts w:ascii="Times New Roman" w:hAnsi="Times New Roman" w:cs="Times New Roman"/>
        </w:rPr>
        <w:tab/>
      </w:r>
      <w:r w:rsidR="00D90261">
        <w:rPr>
          <w:rFonts w:ascii="Times New Roman" w:hAnsi="Times New Roman" w:cs="Times New Roman"/>
        </w:rPr>
        <w:t>П</w:t>
      </w:r>
      <w:r w:rsidR="00D90261" w:rsidRPr="00112EFB">
        <w:rPr>
          <w:rFonts w:ascii="Times New Roman" w:hAnsi="Times New Roman" w:cs="Times New Roman"/>
        </w:rPr>
        <w:t xml:space="preserve">росмотр бюллетеня доступен </w:t>
      </w:r>
      <w:r w:rsidR="00D90261">
        <w:rPr>
          <w:rFonts w:ascii="Times New Roman" w:hAnsi="Times New Roman" w:cs="Times New Roman"/>
        </w:rPr>
        <w:t>в</w:t>
      </w:r>
      <w:r w:rsidR="00D6677C" w:rsidRPr="00112EFB">
        <w:rPr>
          <w:rFonts w:ascii="Times New Roman" w:hAnsi="Times New Roman" w:cs="Times New Roman"/>
        </w:rPr>
        <w:t xml:space="preserve"> любой момент после отправки. Для просмотра нужно на странице информации о собрании нажать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бюллетень откроется в режиме просмотра.</w:t>
      </w:r>
      <w:bookmarkEnd w:id="48"/>
    </w:p>
    <w:p w14:paraId="67C6EA36" w14:textId="77777777"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FECC7C" wp14:editId="70F79F57">
            <wp:extent cx="5650230" cy="5076825"/>
            <wp:effectExtent l="0" t="0" r="7620" b="9525"/>
            <wp:docPr id="37" name="Рисунок 37" descr="C:\Users\BELOUS~1.VNI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LOUS~1.VNI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091C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7CAE5BCC" w14:textId="77777777"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9" w:name="bookmark50"/>
      <w:r w:rsidRPr="00D90261">
        <w:rPr>
          <w:rFonts w:ascii="Times New Roman" w:hAnsi="Times New Roman" w:cs="Times New Roman"/>
          <w:b/>
        </w:rPr>
        <w:t xml:space="preserve">4.3.3.3. </w:t>
      </w:r>
      <w:r w:rsidR="00D6677C" w:rsidRPr="00D90261">
        <w:rPr>
          <w:rFonts w:ascii="Times New Roman" w:hAnsi="Times New Roman" w:cs="Times New Roman"/>
          <w:b/>
        </w:rPr>
        <w:t xml:space="preserve">Период </w:t>
      </w:r>
      <w:r w:rsidR="00E37B82" w:rsidRPr="00D90261">
        <w:rPr>
          <w:rFonts w:ascii="Times New Roman" w:hAnsi="Times New Roman" w:cs="Times New Roman"/>
          <w:b/>
        </w:rPr>
        <w:t>«</w:t>
      </w:r>
      <w:r w:rsidR="00D6677C" w:rsidRPr="00D90261">
        <w:rPr>
          <w:rFonts w:ascii="Times New Roman" w:hAnsi="Times New Roman" w:cs="Times New Roman"/>
          <w:b/>
        </w:rPr>
        <w:t>тишины</w:t>
      </w:r>
      <w:r w:rsidR="00E37B82" w:rsidRPr="00D90261">
        <w:rPr>
          <w:rFonts w:ascii="Times New Roman" w:hAnsi="Times New Roman" w:cs="Times New Roman"/>
          <w:b/>
        </w:rPr>
        <w:t>»</w:t>
      </w:r>
      <w:bookmarkEnd w:id="49"/>
    </w:p>
    <w:p w14:paraId="48049F23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0" w:name="bookmark51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период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тишины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доступны действия отправки запроса на участие и заполнения бюллетеня, если запрос на участие уже был одобрен. Отправка бюллетеня заблокирована до начала очного голосования.</w:t>
      </w:r>
      <w:bookmarkEnd w:id="50"/>
    </w:p>
    <w:p w14:paraId="7459EFA2" w14:textId="77777777"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394B0599" w14:textId="77777777"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66A8B4D4" wp14:editId="712E1C54">
            <wp:extent cx="2832100" cy="1078230"/>
            <wp:effectExtent l="0" t="0" r="6350" b="7620"/>
            <wp:docPr id="38" name="Рисунок 38" descr="C:\Users\BELOUS~1.VNI\AppData\Local\Temp\FineReader11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ELOUS~1.VNI\AppData\Local\Temp\FineReader11\media\image40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A038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61692B74" w14:textId="77777777"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1" w:name="bookmark52"/>
      <w:r w:rsidRPr="00D90261">
        <w:rPr>
          <w:rFonts w:ascii="Times New Roman" w:hAnsi="Times New Roman" w:cs="Times New Roman"/>
          <w:b/>
        </w:rPr>
        <w:t xml:space="preserve">4.3.4. </w:t>
      </w:r>
      <w:r w:rsidR="00D6677C" w:rsidRPr="00D90261">
        <w:rPr>
          <w:rFonts w:ascii="Times New Roman" w:hAnsi="Times New Roman" w:cs="Times New Roman"/>
          <w:b/>
        </w:rPr>
        <w:t>Регистрация на очной части собрания</w:t>
      </w:r>
      <w:bookmarkEnd w:id="51"/>
    </w:p>
    <w:p w14:paraId="1AB4FA4D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2" w:name="bookmark5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С открытием регистрации на очной части собрания в </w:t>
      </w:r>
      <w:r>
        <w:rPr>
          <w:rFonts w:ascii="Times New Roman" w:hAnsi="Times New Roman" w:cs="Times New Roman"/>
        </w:rPr>
        <w:t>личном кабинете</w:t>
      </w:r>
      <w:r w:rsidR="00D6677C" w:rsidRPr="00112EFB">
        <w:rPr>
          <w:rFonts w:ascii="Times New Roman" w:hAnsi="Times New Roman" w:cs="Times New Roman"/>
        </w:rPr>
        <w:t xml:space="preserve"> можно отправить запрос на регистрацию.</w:t>
      </w:r>
      <w:bookmarkEnd w:id="52"/>
    </w:p>
    <w:p w14:paraId="2BF32ACC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в программе проведения собрания будет одобрен запрос на участие, статус заявки будет обновлен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если этап очного голосования еще не открыт, либо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если очное голосование уже открыто.</w:t>
      </w:r>
    </w:p>
    <w:p w14:paraId="2ABDB13F" w14:textId="77777777" w:rsidR="00C001A5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4A458F42" w14:textId="77777777"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01B143" wp14:editId="08FA1CCD">
            <wp:extent cx="5650230" cy="2770505"/>
            <wp:effectExtent l="0" t="0" r="7620" b="0"/>
            <wp:docPr id="39" name="Рисунок 39" descr="C:\Users\BELOUS~1.VNI\AppData\Local\Temp\FineReader11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LOUS~1.VNI\AppData\Local\Temp\FineReader11\media\image4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BADB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302E4245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произошел отказ в регистрации, то статус в </w:t>
      </w:r>
      <w:r>
        <w:rPr>
          <w:rFonts w:ascii="Times New Roman" w:hAnsi="Times New Roman" w:cs="Times New Roman"/>
        </w:rPr>
        <w:t>личном кабинете</w:t>
      </w:r>
      <w:r w:rsidR="00D6677C" w:rsidRPr="00112EFB">
        <w:rPr>
          <w:rFonts w:ascii="Times New Roman" w:hAnsi="Times New Roman" w:cs="Times New Roman"/>
        </w:rPr>
        <w:t xml:space="preserve"> будет обновлен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 регистрации отказано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14:paraId="79B11B51" w14:textId="77777777"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1A71F2DB" w14:textId="77777777"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7E2FA68E" wp14:editId="05159DBC">
            <wp:extent cx="5650230" cy="3834765"/>
            <wp:effectExtent l="0" t="0" r="7620" b="0"/>
            <wp:docPr id="40" name="Рисунок 40" descr="C:\Users\BELOUS~1.VNI\AppData\Local\Temp\FineReader11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ELOUS~1.VNI\AppData\Local\Temp\FineReader11\media\image4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7BED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2F64E7B3" w14:textId="77777777"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3" w:name="bookmark54"/>
      <w:r w:rsidRPr="00D90261">
        <w:rPr>
          <w:rFonts w:ascii="Times New Roman" w:hAnsi="Times New Roman" w:cs="Times New Roman"/>
          <w:b/>
        </w:rPr>
        <w:t xml:space="preserve">4.3.5. </w:t>
      </w:r>
      <w:r w:rsidR="00D6677C" w:rsidRPr="00D90261">
        <w:rPr>
          <w:rFonts w:ascii="Times New Roman" w:hAnsi="Times New Roman" w:cs="Times New Roman"/>
          <w:b/>
        </w:rPr>
        <w:t>Голосование на очной части собрания</w:t>
      </w:r>
      <w:bookmarkEnd w:id="53"/>
    </w:p>
    <w:p w14:paraId="4D198522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4" w:name="bookmark5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регистрация была одобрена, пользователь может заполнить бюллетень. Если бюллетень заполнялся в период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тишины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то при открытии бюллетеня все сохраненные ранее данные будут доступны пользователю.</w:t>
      </w:r>
      <w:bookmarkEnd w:id="54"/>
    </w:p>
    <w:p w14:paraId="671551A6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Отправка бюллетеня осуществляется аналогично отправке в заочной части голосования (</w:t>
      </w:r>
      <w:proofErr w:type="spellStart"/>
      <w:proofErr w:type="gramStart"/>
      <w:r w:rsidR="00D6677C" w:rsidRPr="00112EFB">
        <w:rPr>
          <w:rFonts w:ascii="Times New Roman" w:hAnsi="Times New Roman" w:cs="Times New Roman"/>
        </w:rPr>
        <w:t>см.главу</w:t>
      </w:r>
      <w:proofErr w:type="spellEnd"/>
      <w:proofErr w:type="gramEnd"/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Отправка бюллетеня. Статус учета бюллетеня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</w:p>
    <w:p w14:paraId="37EA4783" w14:textId="77777777" w:rsidR="00C001A5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5" w:name="bookmark56"/>
    </w:p>
    <w:p w14:paraId="31C6503F" w14:textId="77777777" w:rsidR="00D90261" w:rsidRDefault="00D902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0014AB2" w14:textId="77777777"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90261">
        <w:rPr>
          <w:rFonts w:ascii="Times New Roman" w:hAnsi="Times New Roman" w:cs="Times New Roman"/>
          <w:b/>
        </w:rPr>
        <w:lastRenderedPageBreak/>
        <w:t xml:space="preserve">4.3.6. </w:t>
      </w:r>
      <w:r w:rsidR="00D6677C" w:rsidRPr="00D90261">
        <w:rPr>
          <w:rFonts w:ascii="Times New Roman" w:hAnsi="Times New Roman" w:cs="Times New Roman"/>
          <w:b/>
        </w:rPr>
        <w:t>Итоги собрания</w:t>
      </w:r>
      <w:bookmarkEnd w:id="55"/>
    </w:p>
    <w:p w14:paraId="6C9B3EEA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6" w:name="bookmark5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в систему </w:t>
      </w:r>
      <w:r>
        <w:rPr>
          <w:rFonts w:ascii="Times New Roman" w:hAnsi="Times New Roman" w:cs="Times New Roman"/>
        </w:rPr>
        <w:t>поступит</w:t>
      </w:r>
      <w:r w:rsidR="00D6677C" w:rsidRPr="00112EFB">
        <w:rPr>
          <w:rFonts w:ascii="Times New Roman" w:hAnsi="Times New Roman" w:cs="Times New Roman"/>
        </w:rPr>
        <w:t xml:space="preserve"> сообщение об итогах собрания, пользователь сможет посмотреть итоги собрания, зайдя в информацию о собрании.</w:t>
      </w:r>
      <w:bookmarkEnd w:id="56"/>
    </w:p>
    <w:p w14:paraId="1AC99650" w14:textId="77777777"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429845EB" w14:textId="77777777"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2950EA6C" wp14:editId="203E02C2">
            <wp:extent cx="5650230" cy="5459095"/>
            <wp:effectExtent l="0" t="0" r="7620" b="8255"/>
            <wp:docPr id="41" name="Рисунок 41" descr="C:\Users\BELOUS~1.VNI\AppData\Local\Temp\FineReader11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ELOUS~1.VNI\AppData\Local\Temp\FineReader11\media\image43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0D74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4A74071D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  <w:sectPr w:rsidR="00241957" w:rsidRPr="00112EFB" w:rsidSect="00F035EB">
          <w:type w:val="continuous"/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</w:p>
    <w:p w14:paraId="6041B38F" w14:textId="77777777" w:rsidR="00D90261" w:rsidRDefault="00D90261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7" w:name="bookmark58"/>
    </w:p>
    <w:p w14:paraId="53924E7D" w14:textId="77777777" w:rsidR="00241957" w:rsidRDefault="00C001A5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001A5">
        <w:rPr>
          <w:rFonts w:ascii="Times New Roman" w:hAnsi="Times New Roman" w:cs="Times New Roman"/>
          <w:b/>
        </w:rPr>
        <w:t xml:space="preserve">1.5. </w:t>
      </w:r>
      <w:r w:rsidR="00D6677C" w:rsidRPr="00C001A5">
        <w:rPr>
          <w:rFonts w:ascii="Times New Roman" w:hAnsi="Times New Roman" w:cs="Times New Roman"/>
          <w:b/>
        </w:rPr>
        <w:t>Документы</w:t>
      </w:r>
      <w:bookmarkEnd w:id="57"/>
    </w:p>
    <w:p w14:paraId="2ED9ED93" w14:textId="77777777" w:rsidR="00C001A5" w:rsidRPr="00C001A5" w:rsidRDefault="00C001A5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797BE3E9" w14:textId="77777777" w:rsidR="00506DBC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8" w:name="bookmark59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служит для отображения документооборота между </w:t>
      </w:r>
      <w:r>
        <w:rPr>
          <w:rFonts w:ascii="Times New Roman" w:hAnsi="Times New Roman" w:cs="Times New Roman"/>
        </w:rPr>
        <w:t>пользователем и Р</w:t>
      </w:r>
      <w:r w:rsidR="00D6677C" w:rsidRPr="00112EFB">
        <w:rPr>
          <w:rFonts w:ascii="Times New Roman" w:hAnsi="Times New Roman" w:cs="Times New Roman"/>
        </w:rPr>
        <w:t xml:space="preserve">егистратором. В нем отображаются как служебные документы, отправляемые автоматически (запросы на создание/обновление ЛКИ), так и документы, отправленные по инициативе </w:t>
      </w:r>
      <w:r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 xml:space="preserve"> (запросы отчетов, документы электронного голосования)</w:t>
      </w:r>
      <w:r w:rsidR="00506DBC">
        <w:rPr>
          <w:rFonts w:ascii="Times New Roman" w:hAnsi="Times New Roman" w:cs="Times New Roman"/>
        </w:rPr>
        <w:t>, и полученные от Регистратора (счета, отчеты)</w:t>
      </w:r>
      <w:r w:rsidR="00D6677C" w:rsidRPr="00112EFB">
        <w:rPr>
          <w:rFonts w:ascii="Times New Roman" w:hAnsi="Times New Roman" w:cs="Times New Roman"/>
        </w:rPr>
        <w:t xml:space="preserve">. </w:t>
      </w:r>
    </w:p>
    <w:p w14:paraId="20E354BD" w14:textId="77777777" w:rsidR="00241957" w:rsidRPr="00112EFB" w:rsidRDefault="00506DBC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 умолчанию документы электронного голосования не отображаются в списке. Для отображения документов электронного голосования </w:t>
      </w:r>
      <w:r w:rsidR="00D90261">
        <w:rPr>
          <w:rFonts w:ascii="Times New Roman" w:hAnsi="Times New Roman" w:cs="Times New Roman"/>
        </w:rPr>
        <w:t>необходимо включить</w:t>
      </w:r>
      <w:r w:rsidR="00D6677C" w:rsidRPr="00112EFB">
        <w:rPr>
          <w:rFonts w:ascii="Times New Roman" w:hAnsi="Times New Roman" w:cs="Times New Roman"/>
        </w:rPr>
        <w:t xml:space="preserve"> в нижней части списка переключатель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Показать документы электронного голосования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  <w:bookmarkEnd w:id="58"/>
    </w:p>
    <w:p w14:paraId="4C368A23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отправке запроса на выдачу информа</w:t>
      </w:r>
      <w:r>
        <w:rPr>
          <w:rFonts w:ascii="Times New Roman" w:hAnsi="Times New Roman" w:cs="Times New Roman"/>
        </w:rPr>
        <w:t xml:space="preserve">ции из реестра </w:t>
      </w:r>
      <w:r w:rsidR="00506DBC">
        <w:rPr>
          <w:rFonts w:ascii="Times New Roman" w:hAnsi="Times New Roman" w:cs="Times New Roman"/>
        </w:rPr>
        <w:t>запрос</w:t>
      </w:r>
      <w:r>
        <w:rPr>
          <w:rFonts w:ascii="Times New Roman" w:hAnsi="Times New Roman" w:cs="Times New Roman"/>
        </w:rPr>
        <w:t xml:space="preserve"> доставляется Р</w:t>
      </w:r>
      <w:r w:rsidR="00D6677C" w:rsidRPr="00112EFB">
        <w:rPr>
          <w:rFonts w:ascii="Times New Roman" w:hAnsi="Times New Roman" w:cs="Times New Roman"/>
        </w:rPr>
        <w:t>егистратору</w:t>
      </w:r>
      <w:r w:rsidR="00506DBC">
        <w:rPr>
          <w:rFonts w:ascii="Times New Roman" w:hAnsi="Times New Roman" w:cs="Times New Roman"/>
        </w:rPr>
        <w:t>. Р</w:t>
      </w:r>
      <w:r w:rsidR="00D6677C" w:rsidRPr="00112EFB">
        <w:rPr>
          <w:rFonts w:ascii="Times New Roman" w:hAnsi="Times New Roman" w:cs="Times New Roman"/>
        </w:rPr>
        <w:t xml:space="preserve">егистратор выставляет счет на оплату услуг по формированию отчета. Этот счет появится </w:t>
      </w:r>
      <w:r w:rsidR="00506DBC" w:rsidRPr="00112EFB">
        <w:rPr>
          <w:rFonts w:ascii="Times New Roman" w:hAnsi="Times New Roman" w:cs="Times New Roman"/>
        </w:rPr>
        <w:t xml:space="preserve">в личном кабинете </w:t>
      </w:r>
      <w:r w:rsidR="00D6677C" w:rsidRPr="00112EFB">
        <w:rPr>
          <w:rFonts w:ascii="Times New Roman" w:hAnsi="Times New Roman" w:cs="Times New Roman"/>
        </w:rPr>
        <w:t xml:space="preserve">в </w:t>
      </w:r>
      <w:r w:rsidR="00506DBC">
        <w:rPr>
          <w:rFonts w:ascii="Times New Roman" w:hAnsi="Times New Roman" w:cs="Times New Roman"/>
        </w:rPr>
        <w:t>разд</w:t>
      </w:r>
      <w:r w:rsidR="008D3353">
        <w:rPr>
          <w:rFonts w:ascii="Times New Roman" w:hAnsi="Times New Roman" w:cs="Times New Roman"/>
        </w:rPr>
        <w:t>е</w:t>
      </w:r>
      <w:r w:rsidR="00506DBC">
        <w:rPr>
          <w:rFonts w:ascii="Times New Roman" w:hAnsi="Times New Roman" w:cs="Times New Roman"/>
        </w:rPr>
        <w:t>ле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14:paraId="635E3263" w14:textId="77777777"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D6677C" w:rsidRPr="00112EFB">
        <w:rPr>
          <w:rFonts w:ascii="Times New Roman" w:hAnsi="Times New Roman" w:cs="Times New Roman"/>
        </w:rPr>
        <w:t xml:space="preserve">После поступления счета </w:t>
      </w:r>
      <w:r>
        <w:rPr>
          <w:rFonts w:ascii="Times New Roman" w:hAnsi="Times New Roman" w:cs="Times New Roman"/>
        </w:rPr>
        <w:t>его необходимо оплатить в указанны</w:t>
      </w:r>
      <w:r w:rsidR="00506DBC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в счете срок. После того, как Р</w:t>
      </w:r>
      <w:r w:rsidR="00D6677C" w:rsidRPr="00112EFB">
        <w:rPr>
          <w:rFonts w:ascii="Times New Roman" w:hAnsi="Times New Roman" w:cs="Times New Roman"/>
        </w:rPr>
        <w:t xml:space="preserve">егистратор получит информацию об оплате, отчет будет сформирован и </w:t>
      </w:r>
      <w:r>
        <w:rPr>
          <w:rFonts w:ascii="Times New Roman" w:hAnsi="Times New Roman" w:cs="Times New Roman"/>
        </w:rPr>
        <w:t>помещен</w:t>
      </w:r>
      <w:r w:rsidR="00D6677C" w:rsidRPr="00112EFB">
        <w:rPr>
          <w:rFonts w:ascii="Times New Roman" w:hAnsi="Times New Roman" w:cs="Times New Roman"/>
        </w:rPr>
        <w:t xml:space="preserve"> в личный кабинет, где </w:t>
      </w:r>
      <w:r>
        <w:rPr>
          <w:rFonts w:ascii="Times New Roman" w:hAnsi="Times New Roman" w:cs="Times New Roman"/>
        </w:rPr>
        <w:t>пользователь</w:t>
      </w:r>
      <w:r w:rsidR="00D6677C" w:rsidRPr="00112EFB">
        <w:rPr>
          <w:rFonts w:ascii="Times New Roman" w:hAnsi="Times New Roman" w:cs="Times New Roman"/>
        </w:rPr>
        <w:t xml:space="preserve"> сможет его скачать.</w:t>
      </w:r>
    </w:p>
    <w:p w14:paraId="2FBFD95B" w14:textId="77777777"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Счет на оплату услуг и отчет подписываются электронной подписью регистратора.</w:t>
      </w:r>
      <w:r w:rsidR="00506DBC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 xml:space="preserve">При необходимости </w:t>
      </w:r>
      <w:r>
        <w:rPr>
          <w:rFonts w:ascii="Times New Roman" w:hAnsi="Times New Roman" w:cs="Times New Roman"/>
        </w:rPr>
        <w:t>можно</w:t>
      </w:r>
      <w:r w:rsidR="00D6677C" w:rsidRPr="00112EFB">
        <w:rPr>
          <w:rFonts w:ascii="Times New Roman" w:hAnsi="Times New Roman" w:cs="Times New Roman"/>
        </w:rPr>
        <w:t xml:space="preserve"> скачать также данные подписи.</w:t>
      </w:r>
    </w:p>
    <w:p w14:paraId="6E024648" w14:textId="77777777"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14:paraId="684F2A45" w14:textId="77777777" w:rsidR="00241957" w:rsidRPr="00112EFB" w:rsidRDefault="002E3220" w:rsidP="00506DBC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 wp14:anchorId="05FC97EF" wp14:editId="465D5BEE">
            <wp:extent cx="5895975" cy="5090795"/>
            <wp:effectExtent l="0" t="0" r="9525" b="0"/>
            <wp:docPr id="42" name="Рисунок 42" descr="C:\Users\BELOUS~1.VNI\AppData\Local\Temp\FineReader11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LOUS~1.VNI\AppData\Local\Temp\FineReader11\media\image4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8B7B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14:paraId="1594D58A" w14:textId="77777777"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sectPr w:rsidR="00241957" w:rsidRPr="00112EFB" w:rsidSect="00F035EB">
      <w:type w:val="continuous"/>
      <w:pgSz w:w="11909" w:h="16838"/>
      <w:pgMar w:top="1134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B1FD1" w14:textId="77777777" w:rsidR="00072517" w:rsidRDefault="00072517">
      <w:r>
        <w:separator/>
      </w:r>
    </w:p>
  </w:endnote>
  <w:endnote w:type="continuationSeparator" w:id="0">
    <w:p w14:paraId="239D46F3" w14:textId="77777777" w:rsidR="00072517" w:rsidRDefault="00072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56889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716D325" w14:textId="77777777" w:rsidR="00072517" w:rsidRPr="00535558" w:rsidRDefault="00385822">
        <w:pPr>
          <w:pStyle w:val="af"/>
          <w:jc w:val="right"/>
          <w:rPr>
            <w:rFonts w:ascii="Times New Roman" w:hAnsi="Times New Roman" w:cs="Times New Roman"/>
            <w:sz w:val="20"/>
            <w:szCs w:val="20"/>
          </w:rPr>
        </w:pPr>
        <w:r w:rsidRPr="0053555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072517" w:rsidRPr="0053555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3555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D3353">
          <w:rPr>
            <w:rFonts w:ascii="Times New Roman" w:hAnsi="Times New Roman" w:cs="Times New Roman"/>
            <w:noProof/>
            <w:sz w:val="20"/>
            <w:szCs w:val="20"/>
          </w:rPr>
          <w:t>26</w:t>
        </w:r>
        <w:r w:rsidRPr="0053555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1AEF533" w14:textId="77777777" w:rsidR="00072517" w:rsidRDefault="0007251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9C40" w14:textId="77777777" w:rsidR="00072517" w:rsidRDefault="00072517">
      <w:r>
        <w:separator/>
      </w:r>
    </w:p>
  </w:footnote>
  <w:footnote w:type="continuationSeparator" w:id="0">
    <w:p w14:paraId="41C13BF5" w14:textId="77777777" w:rsidR="00072517" w:rsidRDefault="00072517">
      <w:r>
        <w:continuationSeparator/>
      </w:r>
    </w:p>
  </w:footnote>
  <w:footnote w:id="1">
    <w:p w14:paraId="07B83A8F" w14:textId="77777777" w:rsidR="00072517" w:rsidRDefault="00072517" w:rsidP="002D1EB7">
      <w:pPr>
        <w:pStyle w:val="a9"/>
        <w:jc w:val="both"/>
      </w:pPr>
      <w:r>
        <w:rPr>
          <w:rStyle w:val="ab"/>
        </w:rPr>
        <w:footnoteRef/>
      </w:r>
      <w:r w:rsidRPr="002D1EB7">
        <w:rPr>
          <w:rFonts w:ascii="Times New Roman" w:hAnsi="Times New Roman" w:cs="Times New Roman"/>
        </w:rPr>
        <w:t>При наличии в уставе эмитента положения о возможности применения Электронного голосования, принятии уполномоченными органами эмитента решения о применении Электронного голосования, заключения эмитентом с Регистратором договора на предоставление услуг Электронного голосования и предоставления эмитентом информации и материалов, необходимых для осуществления Электронного голосования.</w:t>
      </w:r>
    </w:p>
  </w:footnote>
  <w:footnote w:id="2">
    <w:p w14:paraId="41AB2FD4" w14:textId="77777777" w:rsidR="00072517" w:rsidRPr="00F035EB" w:rsidRDefault="00072517">
      <w:pPr>
        <w:pStyle w:val="a9"/>
        <w:rPr>
          <w:rFonts w:ascii="Times New Roman" w:hAnsi="Times New Roman" w:cs="Times New Roman"/>
        </w:rPr>
      </w:pPr>
      <w:r w:rsidRPr="00F035EB">
        <w:rPr>
          <w:rStyle w:val="ab"/>
          <w:rFonts w:ascii="Times New Roman" w:hAnsi="Times New Roman" w:cs="Times New Roman"/>
        </w:rPr>
        <w:footnoteRef/>
      </w:r>
      <w:r w:rsidRPr="00F035EB">
        <w:rPr>
          <w:rFonts w:ascii="Times New Roman" w:hAnsi="Times New Roman" w:cs="Times New Roman"/>
        </w:rPr>
        <w:t xml:space="preserve"> При условии предоставл</w:t>
      </w:r>
      <w:r>
        <w:rPr>
          <w:rFonts w:ascii="Times New Roman" w:hAnsi="Times New Roman" w:cs="Times New Roman"/>
        </w:rPr>
        <w:t>ения таких материалов эмитентом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75D3B"/>
    <w:multiLevelType w:val="multilevel"/>
    <w:tmpl w:val="B762CE8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9F6439"/>
    <w:multiLevelType w:val="multilevel"/>
    <w:tmpl w:val="6B5E81C4"/>
    <w:lvl w:ilvl="0">
      <w:start w:val="1"/>
      <w:numFmt w:val="decimal"/>
      <w:lvlText w:val="1.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8C2409"/>
    <w:multiLevelType w:val="multilevel"/>
    <w:tmpl w:val="609CB3F8"/>
    <w:lvl w:ilvl="0">
      <w:start w:val="5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1B1C67"/>
    <w:multiLevelType w:val="multilevel"/>
    <w:tmpl w:val="A83693FA"/>
    <w:lvl w:ilvl="0">
      <w:start w:val="1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FE73DE"/>
    <w:multiLevelType w:val="multilevel"/>
    <w:tmpl w:val="A1EEC0A2"/>
    <w:lvl w:ilvl="0">
      <w:start w:val="1"/>
      <w:numFmt w:val="decimal"/>
      <w:lvlText w:val="1.4.З.2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7279DD"/>
    <w:multiLevelType w:val="multilevel"/>
    <w:tmpl w:val="D7742DDE"/>
    <w:lvl w:ilvl="0">
      <w:start w:val="3"/>
      <w:numFmt w:val="decimal"/>
      <w:lvlText w:val="I.4.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2D4CFA"/>
    <w:multiLevelType w:val="multilevel"/>
    <w:tmpl w:val="C4465A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437A14"/>
    <w:multiLevelType w:val="multilevel"/>
    <w:tmpl w:val="5D84F56C"/>
    <w:lvl w:ilvl="0">
      <w:start w:val="1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F24BAF"/>
    <w:multiLevelType w:val="multilevel"/>
    <w:tmpl w:val="9E70BDCC"/>
    <w:lvl w:ilvl="0">
      <w:start w:val="1"/>
      <w:numFmt w:val="decimal"/>
      <w:lvlText w:val="1.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493EF1"/>
    <w:multiLevelType w:val="multilevel"/>
    <w:tmpl w:val="BFEAFD48"/>
    <w:lvl w:ilvl="0">
      <w:start w:val="4"/>
      <w:numFmt w:val="decimal"/>
      <w:lvlText w:val="1.4.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4E09E7"/>
    <w:multiLevelType w:val="multilevel"/>
    <w:tmpl w:val="1A5213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7944A3D"/>
    <w:multiLevelType w:val="multilevel"/>
    <w:tmpl w:val="9E746B86"/>
    <w:lvl w:ilvl="0">
      <w:start w:val="5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BA1402"/>
    <w:multiLevelType w:val="multilevel"/>
    <w:tmpl w:val="9276267A"/>
    <w:lvl w:ilvl="0">
      <w:start w:val="1"/>
      <w:numFmt w:val="decimal"/>
      <w:lvlText w:val="1.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8D708F"/>
    <w:multiLevelType w:val="multilevel"/>
    <w:tmpl w:val="FD5C7B56"/>
    <w:lvl w:ilvl="0">
      <w:start w:val="4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18531490">
    <w:abstractNumId w:val="10"/>
  </w:num>
  <w:num w:numId="2" w16cid:durableId="1853571038">
    <w:abstractNumId w:val="0"/>
  </w:num>
  <w:num w:numId="3" w16cid:durableId="1508984353">
    <w:abstractNumId w:val="7"/>
  </w:num>
  <w:num w:numId="4" w16cid:durableId="516116623">
    <w:abstractNumId w:val="12"/>
  </w:num>
  <w:num w:numId="5" w16cid:durableId="1753500563">
    <w:abstractNumId w:val="6"/>
  </w:num>
  <w:num w:numId="6" w16cid:durableId="1975720090">
    <w:abstractNumId w:val="1"/>
  </w:num>
  <w:num w:numId="7" w16cid:durableId="942421017">
    <w:abstractNumId w:val="8"/>
  </w:num>
  <w:num w:numId="8" w16cid:durableId="1527133011">
    <w:abstractNumId w:val="9"/>
  </w:num>
  <w:num w:numId="9" w16cid:durableId="92674928">
    <w:abstractNumId w:val="3"/>
  </w:num>
  <w:num w:numId="10" w16cid:durableId="1938055828">
    <w:abstractNumId w:val="4"/>
  </w:num>
  <w:num w:numId="11" w16cid:durableId="469060822">
    <w:abstractNumId w:val="5"/>
  </w:num>
  <w:num w:numId="12" w16cid:durableId="608589554">
    <w:abstractNumId w:val="13"/>
  </w:num>
  <w:num w:numId="13" w16cid:durableId="876284464">
    <w:abstractNumId w:val="11"/>
  </w:num>
  <w:num w:numId="14" w16cid:durableId="1621035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57"/>
    <w:rsid w:val="00035066"/>
    <w:rsid w:val="00072517"/>
    <w:rsid w:val="00112EFB"/>
    <w:rsid w:val="002234D1"/>
    <w:rsid w:val="002272FF"/>
    <w:rsid w:val="00241957"/>
    <w:rsid w:val="00264C56"/>
    <w:rsid w:val="002D1EB7"/>
    <w:rsid w:val="002E3220"/>
    <w:rsid w:val="00311F45"/>
    <w:rsid w:val="00345F8F"/>
    <w:rsid w:val="00385822"/>
    <w:rsid w:val="003B362A"/>
    <w:rsid w:val="00452E5F"/>
    <w:rsid w:val="004C1910"/>
    <w:rsid w:val="004C2F68"/>
    <w:rsid w:val="004C5061"/>
    <w:rsid w:val="00506DBC"/>
    <w:rsid w:val="0051240E"/>
    <w:rsid w:val="00520C14"/>
    <w:rsid w:val="00535558"/>
    <w:rsid w:val="00597212"/>
    <w:rsid w:val="005B0A2D"/>
    <w:rsid w:val="005C540A"/>
    <w:rsid w:val="005D1F48"/>
    <w:rsid w:val="0068098D"/>
    <w:rsid w:val="00681047"/>
    <w:rsid w:val="0069657A"/>
    <w:rsid w:val="006D537F"/>
    <w:rsid w:val="0079694C"/>
    <w:rsid w:val="007D5A17"/>
    <w:rsid w:val="007E3749"/>
    <w:rsid w:val="00851EEA"/>
    <w:rsid w:val="008A4A5B"/>
    <w:rsid w:val="008B5C2E"/>
    <w:rsid w:val="008D3353"/>
    <w:rsid w:val="00926CB1"/>
    <w:rsid w:val="00980F8A"/>
    <w:rsid w:val="00A02570"/>
    <w:rsid w:val="00A15BB0"/>
    <w:rsid w:val="00A310E7"/>
    <w:rsid w:val="00AA3CEC"/>
    <w:rsid w:val="00AC17E8"/>
    <w:rsid w:val="00B01B19"/>
    <w:rsid w:val="00B528E9"/>
    <w:rsid w:val="00B96AFC"/>
    <w:rsid w:val="00C001A5"/>
    <w:rsid w:val="00C30A20"/>
    <w:rsid w:val="00C71E1E"/>
    <w:rsid w:val="00D2091F"/>
    <w:rsid w:val="00D45E69"/>
    <w:rsid w:val="00D6677C"/>
    <w:rsid w:val="00D90261"/>
    <w:rsid w:val="00E37B82"/>
    <w:rsid w:val="00E60FC7"/>
    <w:rsid w:val="00EB10A2"/>
    <w:rsid w:val="00EB738C"/>
    <w:rsid w:val="00F035EB"/>
    <w:rsid w:val="00F9231A"/>
    <w:rsid w:val="00FB1842"/>
    <w:rsid w:val="00FD1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5AFF"/>
  <w15:docId w15:val="{1AA82486-59E0-46CE-8C49-4295C12E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A4A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A4A5B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2">
    <w:name w:val="Основной текст (2)_"/>
    <w:basedOn w:val="a0"/>
    <w:link w:val="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1">
    <w:name w:val="Основной текст (2)"/>
    <w:basedOn w:val="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a4">
    <w:name w:val="Основной текст_"/>
    <w:basedOn w:val="a0"/>
    <w:link w:val="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">
    <w:name w:val="Основной текст1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2">
    <w:name w:val="Основной текст2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">
    <w:name w:val="Основной текст3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3">
    <w:name w:val="Заголовок №1"/>
    <w:basedOn w:val="1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23">
    <w:name w:val="Заголовок №2_"/>
    <w:basedOn w:val="a0"/>
    <w:link w:val="24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5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32">
    <w:name w:val="Заголовок №3 (2)_"/>
    <w:basedOn w:val="a0"/>
    <w:link w:val="3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1">
    <w:name w:val="Заголовок №3 (2)"/>
    <w:basedOn w:val="3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a5">
    <w:name w:val="Основной текст + Курсив"/>
    <w:basedOn w:val="a4"/>
    <w:rsid w:val="008A4A5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Exact">
    <w:name w:val="Основной текст Exact"/>
    <w:basedOn w:val="a0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Exact0">
    <w:name w:val="Основной текст Exact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26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42">
    <w:name w:val="Заголовок №4 (2)_"/>
    <w:basedOn w:val="a0"/>
    <w:link w:val="4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21">
    <w:name w:val="Заголовок №4 (2)"/>
    <w:basedOn w:val="4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"/>
    <w:basedOn w:val="a4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00">
    <w:name w:val="Основной текст (20)_"/>
    <w:basedOn w:val="a0"/>
    <w:link w:val="201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2">
    <w:name w:val="Основной текст (20)"/>
    <w:basedOn w:val="200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Заголовок №5_"/>
    <w:basedOn w:val="a0"/>
    <w:link w:val="5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1">
    <w:name w:val="Заголовок №5"/>
    <w:basedOn w:val="5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7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paragraph" w:customStyle="1" w:styleId="10">
    <w:name w:val="Заголовок №1"/>
    <w:basedOn w:val="a"/>
    <w:link w:val="1"/>
    <w:rsid w:val="008A4A5B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customStyle="1" w:styleId="20">
    <w:name w:val="Основной текст (2)"/>
    <w:basedOn w:val="a"/>
    <w:link w:val="2"/>
    <w:rsid w:val="008A4A5B"/>
    <w:pPr>
      <w:shd w:val="clear" w:color="auto" w:fill="FFFFFF"/>
      <w:spacing w:before="300" w:line="0" w:lineRule="atLeast"/>
    </w:pPr>
    <w:rPr>
      <w:rFonts w:ascii="Arial" w:eastAsia="Arial" w:hAnsi="Arial" w:cs="Arial"/>
      <w:b/>
      <w:bCs/>
      <w:sz w:val="33"/>
      <w:szCs w:val="33"/>
    </w:rPr>
  </w:style>
  <w:style w:type="paragraph" w:customStyle="1" w:styleId="4">
    <w:name w:val="Основной текст4"/>
    <w:basedOn w:val="a"/>
    <w:link w:val="a4"/>
    <w:rsid w:val="008A4A5B"/>
    <w:pPr>
      <w:shd w:val="clear" w:color="auto" w:fill="FFFFFF"/>
      <w:spacing w:before="360" w:line="403" w:lineRule="exact"/>
      <w:ind w:hanging="540"/>
    </w:pPr>
    <w:rPr>
      <w:rFonts w:ascii="Arial" w:eastAsia="Arial" w:hAnsi="Arial" w:cs="Arial"/>
      <w:sz w:val="18"/>
      <w:szCs w:val="18"/>
    </w:rPr>
  </w:style>
  <w:style w:type="paragraph" w:customStyle="1" w:styleId="24">
    <w:name w:val="Заголовок №2"/>
    <w:basedOn w:val="a"/>
    <w:link w:val="23"/>
    <w:rsid w:val="008A4A5B"/>
    <w:pPr>
      <w:shd w:val="clear" w:color="auto" w:fill="FFFFFF"/>
      <w:spacing w:before="120" w:after="300" w:line="0" w:lineRule="atLeast"/>
      <w:jc w:val="both"/>
      <w:outlineLvl w:val="1"/>
    </w:pPr>
    <w:rPr>
      <w:rFonts w:ascii="Arial" w:eastAsia="Arial" w:hAnsi="Arial" w:cs="Arial"/>
      <w:b/>
      <w:bCs/>
      <w:sz w:val="33"/>
      <w:szCs w:val="33"/>
    </w:rPr>
  </w:style>
  <w:style w:type="paragraph" w:customStyle="1" w:styleId="320">
    <w:name w:val="Заголовок №3 (2)"/>
    <w:basedOn w:val="a"/>
    <w:link w:val="32"/>
    <w:rsid w:val="008A4A5B"/>
    <w:pPr>
      <w:shd w:val="clear" w:color="auto" w:fill="FFFFFF"/>
      <w:spacing w:before="120" w:after="300" w:line="0" w:lineRule="atLeast"/>
      <w:jc w:val="both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420">
    <w:name w:val="Заголовок №4 (2)"/>
    <w:basedOn w:val="a"/>
    <w:link w:val="42"/>
    <w:rsid w:val="008A4A5B"/>
    <w:pPr>
      <w:shd w:val="clear" w:color="auto" w:fill="FFFFFF"/>
      <w:spacing w:line="538" w:lineRule="exact"/>
      <w:jc w:val="both"/>
      <w:outlineLvl w:val="3"/>
    </w:pPr>
    <w:rPr>
      <w:rFonts w:ascii="Arial" w:eastAsia="Arial" w:hAnsi="Arial" w:cs="Arial"/>
      <w:b/>
      <w:bCs/>
      <w:sz w:val="23"/>
      <w:szCs w:val="23"/>
    </w:rPr>
  </w:style>
  <w:style w:type="paragraph" w:customStyle="1" w:styleId="201">
    <w:name w:val="Основной текст (20)"/>
    <w:basedOn w:val="a"/>
    <w:link w:val="200"/>
    <w:rsid w:val="008A4A5B"/>
    <w:pPr>
      <w:shd w:val="clear" w:color="auto" w:fill="FFFFFF"/>
      <w:spacing w:after="300" w:line="0" w:lineRule="atLeast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50">
    <w:name w:val="Заголовок №5"/>
    <w:basedOn w:val="a"/>
    <w:link w:val="5"/>
    <w:rsid w:val="008A4A5B"/>
    <w:pPr>
      <w:shd w:val="clear" w:color="auto" w:fill="FFFFFF"/>
      <w:spacing w:before="300" w:after="300" w:line="0" w:lineRule="atLeast"/>
      <w:jc w:val="both"/>
      <w:outlineLvl w:val="4"/>
    </w:pPr>
    <w:rPr>
      <w:rFonts w:ascii="Arial" w:eastAsia="Arial" w:hAnsi="Arial" w:cs="Arial"/>
      <w:b/>
      <w:bCs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B0A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A2D"/>
    <w:rPr>
      <w:rFonts w:ascii="Tahoma" w:hAnsi="Tahoma" w:cs="Tahoma"/>
      <w:color w:val="000000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3B362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B362A"/>
    <w:rPr>
      <w:color w:val="000000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B362A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112EFB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53555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35558"/>
    <w:rPr>
      <w:color w:val="000000"/>
    </w:rPr>
  </w:style>
  <w:style w:type="paragraph" w:styleId="af">
    <w:name w:val="footer"/>
    <w:basedOn w:val="a"/>
    <w:link w:val="af0"/>
    <w:uiPriority w:val="99"/>
    <w:unhideWhenUsed/>
    <w:rsid w:val="0053555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3555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16E68-081A-498C-95BA-B3F5AF40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3338</Words>
  <Characters>19032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Белоусов Григорий Александрович</dc:creator>
  <cp:lastModifiedBy>Игорь Чунихин</cp:lastModifiedBy>
  <cp:revision>3</cp:revision>
  <dcterms:created xsi:type="dcterms:W3CDTF">2024-02-15T07:49:00Z</dcterms:created>
  <dcterms:modified xsi:type="dcterms:W3CDTF">2024-02-15T07:58:00Z</dcterms:modified>
</cp:coreProperties>
</file>